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pBdr>
          <w:left w:val="single" w:sz="24" w:space="12" w:color="1F4E79"/>
        </w:pBdr>
        <w:spacing w:before="0" w:after="160"/>
        <w:ind w:left="360" w:hanging="0"/>
        <w:jc w:val="left"/>
        <w:rPr>
          <w:rFonts w:ascii="Arial" w:hAnsi="Arial" w:eastAsia="Arial" w:cs="Arial"/>
          <w:b/>
          <w:b/>
          <w:bCs/>
          <w:color w:val="1F4E79"/>
          <w:sz w:val="30"/>
          <w:szCs w:val="30"/>
        </w:rPr>
      </w:pPr>
      <w:r>
        <w:rPr>
          <w:rFonts w:eastAsia="Arial" w:cs="Arial" w:ascii="Arial" w:hAnsi="Arial"/>
          <w:b/>
          <w:bCs/>
          <w:color w:val="1F4E79"/>
          <w:sz w:val="30"/>
          <w:szCs w:val="30"/>
        </w:rPr>
        <w:t>Convocatoria de Subvenciones en Materia de Acción Social</w:t>
      </w:r>
    </w:p>
    <w:p>
      <w:pPr>
        <w:pStyle w:val="Normal"/>
        <w:pBdr>
          <w:left w:val="single" w:sz="24" w:space="12" w:color="1F4E79"/>
        </w:pBdr>
        <w:spacing w:before="0" w:after="160"/>
        <w:ind w:left="360" w:hanging="0"/>
        <w:jc w:val="left"/>
        <w:rPr>
          <w:rFonts w:ascii="Arial" w:hAnsi="Arial" w:eastAsia="Arial" w:cs="Arial"/>
          <w:b/>
          <w:b/>
          <w:bCs/>
          <w:color w:val="1F4E79"/>
          <w:sz w:val="30"/>
          <w:szCs w:val="30"/>
        </w:rPr>
      </w:pPr>
      <w:r>
        <w:rPr>
          <w:rFonts w:eastAsia="Arial" w:cs="Arial" w:ascii="Arial" w:hAnsi="Arial"/>
          <w:b/>
          <w:bCs/>
          <w:color w:val="1F4E79"/>
          <w:sz w:val="30"/>
          <w:szCs w:val="30"/>
        </w:rPr>
        <w:t>Ayuntamiento de Zaragoza</w:t>
      </w:r>
    </w:p>
    <w:p>
      <w:pPr>
        <w:pStyle w:val="Normal"/>
        <w:pBdr>
          <w:left w:val="single" w:sz="24" w:space="12" w:color="1F4E79"/>
        </w:pBdr>
        <w:spacing w:before="0" w:after="480"/>
        <w:ind w:left="360" w:hanging="0"/>
        <w:jc w:val="left"/>
        <w:rPr>
          <w:rFonts w:ascii="Arial" w:hAnsi="Arial" w:cs="Arial"/>
          <w:b w:val="false"/>
          <w:b w:val="false"/>
          <w:bCs w:val="false"/>
          <w:color w:val="336699"/>
          <w:sz w:val="30"/>
          <w:szCs w:val="30"/>
        </w:rPr>
      </w:pPr>
      <w:r>
        <w:rPr>
          <w:rFonts w:eastAsia="Arial" w:cs="Arial" w:ascii="Arial" w:hAnsi="Arial"/>
          <w:b w:val="false"/>
          <w:bCs w:val="false"/>
          <w:color w:val="336699"/>
          <w:sz w:val="30"/>
          <w:szCs w:val="30"/>
        </w:rPr>
        <w:t>Convocatoria 2026-202</w:t>
      </w:r>
      <w:r>
        <w:rPr>
          <w:rFonts w:eastAsia="Arial" w:cs="Arial" w:ascii="Arial" w:hAnsi="Arial"/>
          <w:b w:val="false"/>
          <w:bCs w:val="false"/>
          <w:color w:val="336699"/>
          <w:sz w:val="30"/>
          <w:szCs w:val="30"/>
        </w:rPr>
        <w:t>7</w:t>
      </w:r>
    </w:p>
    <w:p>
      <w:pPr>
        <w:pStyle w:val="Normal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S01.MEMORIA DE LA ENTIDAD</w:t>
      </w:r>
    </w:p>
    <w:p>
      <w:pPr>
        <w:pStyle w:val="Normal"/>
        <w:jc w:val="center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tbl>
      <w:tblPr>
        <w:tblW w:w="9578" w:type="dxa"/>
        <w:jc w:val="left"/>
        <w:tblInd w:w="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</w:tblPr>
      <w:tblGrid>
        <w:gridCol w:w="9578"/>
      </w:tblGrid>
      <w:tr>
        <w:trPr>
          <w:trHeight w:val="4184" w:hRule="atLeast"/>
        </w:trPr>
        <w:tc>
          <w:tcPr>
            <w:tcW w:w="9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DDDDDD" w:val="clear"/>
            <w:tcMar>
              <w:left w:w="40" w:type="dxa"/>
            </w:tcMar>
          </w:tcPr>
          <w:p>
            <w:pPr>
              <w:pStyle w:val="Normal"/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Instrucciones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e información para la cumplimentación:</w:t>
            </w:r>
          </w:p>
          <w:p>
            <w:pPr>
              <w:pStyle w:val="Normal"/>
              <w:spacing w:before="0" w:after="0"/>
              <w:rPr>
                <w:rFonts w:ascii="Arial" w:hAnsi="Arial"/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</w:p>
          <w:p>
            <w:pPr>
              <w:pStyle w:val="Contenidodelmarco"/>
              <w:numPr>
                <w:ilvl w:val="0"/>
                <w:numId w:val="1"/>
              </w:numPr>
              <w:spacing w:before="0" w:after="1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El contenido de este documento “</w:t>
            </w:r>
            <w:r>
              <w:rPr>
                <w:rFonts w:ascii="Arial" w:hAnsi="Arial"/>
                <w:sz w:val="22"/>
                <w:szCs w:val="22"/>
              </w:rPr>
              <w:t xml:space="preserve">S01. </w:t>
            </w:r>
            <w:r>
              <w:rPr>
                <w:rFonts w:ascii="Arial" w:hAnsi="Arial"/>
                <w:sz w:val="22"/>
                <w:szCs w:val="22"/>
              </w:rPr>
              <w:t xml:space="preserve">Memoria </w:t>
            </w:r>
            <w:r>
              <w:rPr>
                <w:rFonts w:ascii="Arial" w:hAnsi="Arial"/>
                <w:sz w:val="22"/>
                <w:szCs w:val="22"/>
              </w:rPr>
              <w:t xml:space="preserve">de </w:t>
            </w:r>
            <w:r>
              <w:rPr>
                <w:rFonts w:ascii="Arial" w:hAnsi="Arial"/>
                <w:sz w:val="22"/>
                <w:szCs w:val="22"/>
              </w:rPr>
              <w:t>la entidad</w:t>
            </w:r>
            <w:r>
              <w:rPr>
                <w:rFonts w:ascii="Arial" w:hAnsi="Arial"/>
                <w:sz w:val="22"/>
                <w:szCs w:val="22"/>
              </w:rPr>
              <w:t>”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aporta la información d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e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 xml:space="preserve"> referencia para la aplicación de los criterios de valoración de 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</w:rPr>
              <w:t>la entidad.</w:t>
            </w:r>
          </w:p>
          <w:p>
            <w:pPr>
              <w:pStyle w:val="Contenidodelmarco"/>
              <w:numPr>
                <w:ilvl w:val="0"/>
                <w:numId w:val="1"/>
              </w:numPr>
              <w:spacing w:before="0" w:after="113"/>
              <w:jc w:val="both"/>
              <w:rPr>
                <w:rFonts w:ascii="Arial" w:hAnsi="Arial" w:eastAsia="Droid Sans Fallback;Times New Roman" w:cs="Lohit Hindi;Times New Roman"/>
                <w:i w:val="false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Cumplimente </w:t>
            </w:r>
            <w:r>
              <w:rPr>
                <w:rFonts w:eastAsia="Droid Sans Fallback;Times New Roman" w:cs="Lohit Hindi;Times New Roman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todos</w:t>
            </w:r>
            <w:r>
              <w:rPr>
                <w:rFonts w:eastAsia="Droid Sans Fallback;Times New Roman" w:cs="Lohit Hindi;Times New Roman" w:ascii="Arial" w:hAnsi="Arial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los apartados.</w:t>
            </w:r>
          </w:p>
          <w:p>
            <w:pPr>
              <w:pStyle w:val="Contenidodelmarco"/>
              <w:numPr>
                <w:ilvl w:val="0"/>
                <w:numId w:val="1"/>
              </w:numPr>
              <w:spacing w:before="0" w:after="113"/>
              <w:jc w:val="both"/>
              <w:rPr>
                <w:rFonts w:ascii="Arial" w:hAnsi="Arial" w:eastAsia="Droid Sans Fallback;Times New Roman" w:cs="Lohit Hindi;Times New Roman"/>
                <w:i w:val="false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Este anexo tendrá una extensión máxima de </w:t>
            </w:r>
            <w:r>
              <w:rPr>
                <w:rFonts w:eastAsia="Droid Sans Fallback;Times New Roman" w:cs="Lohit Hindi;Times New Roman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10 páginas.</w:t>
            </w:r>
          </w:p>
          <w:p>
            <w:pPr>
              <w:pStyle w:val="Contenidodelmarco"/>
              <w:numPr>
                <w:ilvl w:val="0"/>
                <w:numId w:val="1"/>
              </w:numPr>
              <w:spacing w:before="0" w:after="1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Respond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 xml:space="preserve"> de manera clara, concisa y ajustada al contenido que se pide en cada apartado.</w:t>
            </w:r>
          </w:p>
          <w:p>
            <w:pPr>
              <w:pStyle w:val="Contenidodelmarco"/>
              <w:numPr>
                <w:ilvl w:val="0"/>
                <w:numId w:val="1"/>
              </w:numPr>
              <w:spacing w:before="0" w:after="1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Características de la fuen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te: Fuente: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Arial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, Tamaño: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11,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Interlineado: sencill</w:t>
            </w:r>
            <w:r>
              <w:rPr>
                <w:rFonts w:ascii="Arial" w:hAnsi="Arial"/>
                <w:sz w:val="22"/>
                <w:szCs w:val="22"/>
              </w:rPr>
              <w:t>o.</w:t>
            </w:r>
          </w:p>
          <w:p>
            <w:pPr>
              <w:pStyle w:val="Contenidodelmarco"/>
              <w:numPr>
                <w:ilvl w:val="0"/>
                <w:numId w:val="1"/>
              </w:numPr>
              <w:spacing w:before="0" w:after="11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Cumpliment</w:t>
            </w:r>
            <w:r>
              <w:rPr>
                <w:rFonts w:ascii="Arial" w:hAnsi="Arial"/>
                <w:sz w:val="22"/>
                <w:szCs w:val="22"/>
              </w:rPr>
              <w:t>e</w:t>
            </w:r>
            <w:r>
              <w:rPr>
                <w:rFonts w:ascii="Arial" w:hAnsi="Arial"/>
                <w:sz w:val="22"/>
                <w:szCs w:val="22"/>
              </w:rPr>
              <w:t xml:space="preserve"> solo los espacios en blanco y no sombreados.</w:t>
            </w:r>
          </w:p>
          <w:p>
            <w:pPr>
              <w:pStyle w:val="Contenidodelmarco"/>
              <w:numPr>
                <w:ilvl w:val="0"/>
                <w:numId w:val="1"/>
              </w:numPr>
              <w:spacing w:before="0" w:after="1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Le</w:t>
            </w:r>
            <w:r>
              <w:rPr>
                <w:rFonts w:ascii="Arial" w:hAnsi="Arial"/>
                <w:sz w:val="22"/>
                <w:szCs w:val="22"/>
              </w:rPr>
              <w:t xml:space="preserve">a </w:t>
            </w:r>
            <w:r>
              <w:rPr>
                <w:rFonts w:ascii="Arial" w:hAnsi="Arial"/>
                <w:sz w:val="22"/>
                <w:szCs w:val="22"/>
              </w:rPr>
              <w:t>atentamente las notas a pie de página.</w:t>
            </w:r>
          </w:p>
          <w:p>
            <w:pPr>
              <w:pStyle w:val="Contenidodelmarco"/>
              <w:widowControl w:val="false"/>
              <w:numPr>
                <w:ilvl w:val="0"/>
                <w:numId w:val="1"/>
              </w:numPr>
              <w:suppressAutoHyphens w:val="true"/>
              <w:kinsoku w:val="true"/>
              <w:overflowPunct w:val="true"/>
              <w:autoSpaceDE w:val="true"/>
              <w:bidi w:val="0"/>
              <w:spacing w:before="0" w:after="113"/>
              <w:jc w:val="both"/>
              <w:rPr>
                <w:rFonts w:ascii="Arial" w:hAnsi="Arial" w:eastAsia="Droid Sans Fallback" w:cs="Lohit Hindi"/>
                <w:b w:val="false"/>
                <w:b w:val="false"/>
                <w:bCs w:val="false"/>
                <w:color w:val="000000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" w:cs="Lohit Hindi" w:ascii="Arial" w:hAnsi="Arial"/>
                <w:b w:val="false"/>
                <w:bCs w:val="false"/>
                <w:color w:val="000000"/>
                <w:sz w:val="22"/>
                <w:szCs w:val="22"/>
                <w:lang w:val="es-ES" w:eastAsia="zh-CN" w:bidi="hi-IN"/>
              </w:rPr>
              <w:t xml:space="preserve">Recuerde que deberá aportar, </w:t>
            </w:r>
            <w:r>
              <w:rPr>
                <w:rFonts w:eastAsia="Droid Sans Fallback" w:cs="Lohit Hindi" w:ascii="Arial" w:hAnsi="Arial"/>
                <w:b w:val="false"/>
                <w:bCs w:val="false"/>
                <w:color w:val="000000"/>
                <w:sz w:val="22"/>
                <w:szCs w:val="22"/>
                <w:lang w:val="es-ES" w:eastAsia="zh-CN" w:bidi="hi-IN"/>
              </w:rPr>
              <w:t>en el documento S04,</w:t>
            </w:r>
            <w:r>
              <w:rPr>
                <w:rFonts w:eastAsia="Droid Sans Fallback" w:cs="Lohit Hindi" w:ascii="Arial" w:hAnsi="Arial"/>
                <w:b w:val="false"/>
                <w:bCs w:val="false"/>
                <w:color w:val="000000"/>
                <w:sz w:val="22"/>
                <w:szCs w:val="22"/>
                <w:lang w:val="es-ES" w:eastAsia="zh-CN" w:bidi="hi-IN"/>
              </w:rPr>
              <w:t xml:space="preserve"> la </w:t>
            </w:r>
            <w:r>
              <w:rPr>
                <w:rFonts w:eastAsia="Droid Sans Fallback" w:cs="Lohit Hindi" w:ascii="Arial" w:hAnsi="Arial"/>
                <w:b/>
                <w:bCs/>
                <w:color w:val="000000"/>
                <w:sz w:val="22"/>
                <w:szCs w:val="22"/>
                <w:lang w:val="es-ES" w:eastAsia="zh-CN" w:bidi="hi-IN"/>
              </w:rPr>
              <w:t>documentación acreditativa</w:t>
            </w:r>
            <w:r>
              <w:rPr>
                <w:rFonts w:eastAsia="Droid Sans Fallback" w:cs="Lohit Hindi" w:ascii="Arial" w:hAnsi="Arial"/>
                <w:b w:val="false"/>
                <w:bCs w:val="false"/>
                <w:color w:val="000000"/>
                <w:sz w:val="22"/>
                <w:szCs w:val="22"/>
                <w:lang w:val="es-ES" w:eastAsia="zh-CN" w:bidi="hi-IN"/>
              </w:rPr>
              <w:t xml:space="preserve"> solicitada en el apartado 2.2 (</w:t>
            </w:r>
            <w:r>
              <w:rPr>
                <w:rFonts w:eastAsia="Droid Sans Fallback" w:cs="Lohit Hindi" w:ascii="Arial" w:hAnsi="Arial"/>
                <w:b w:val="false"/>
                <w:bCs w:val="false"/>
                <w:color w:val="000000"/>
                <w:sz w:val="22"/>
                <w:szCs w:val="22"/>
                <w:lang w:val="es-ES" w:eastAsia="zh-CN" w:bidi="hi-IN"/>
              </w:rPr>
              <w:t>certificado</w:t>
            </w:r>
            <w:r>
              <w:rPr>
                <w:rFonts w:eastAsia="Droid Sans Fallback" w:cs="Lohit Hindi" w:ascii="Arial" w:hAnsi="Arial"/>
                <w:b w:val="false"/>
                <w:bCs w:val="false"/>
                <w:color w:val="000000"/>
                <w:sz w:val="22"/>
                <w:szCs w:val="22"/>
                <w:lang w:val="es-ES" w:eastAsia="zh-CN" w:bidi="hi-IN"/>
              </w:rPr>
              <w:t xml:space="preserve"> de composición del órgano de gobierno) y en el apartado 3 (acreditaciones, certificados, documentos internos de la entidad, etc.).</w:t>
            </w:r>
          </w:p>
        </w:tc>
      </w:tr>
    </w:tbl>
    <w:p>
      <w:pPr>
        <w:pStyle w:val="Normal"/>
        <w:jc w:val="center"/>
        <w:rPr>
          <w:rFonts w:ascii="Arial" w:hAnsi="Arial" w:cs="Liberation Sans;Arial"/>
          <w:b/>
          <w:b/>
          <w:bCs/>
          <w:sz w:val="22"/>
          <w:szCs w:val="22"/>
        </w:rPr>
      </w:pPr>
      <w:r>
        <w:rPr>
          <w:rFonts w:cs="Liberation Sans;Arial" w:ascii="Arial" w:hAnsi="Arial"/>
          <w:b/>
          <w:bCs/>
          <w:sz w:val="22"/>
          <w:szCs w:val="22"/>
        </w:rPr>
      </w:r>
    </w:p>
    <w:tbl>
      <w:tblPr>
        <w:tblW w:w="9575" w:type="dxa"/>
        <w:jc w:val="left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575"/>
      </w:tblGrid>
      <w:tr>
        <w:trPr>
          <w:trHeight w:val="383" w:hRule="atLeast"/>
        </w:trPr>
        <w:tc>
          <w:tcPr>
            <w:tcW w:w="9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CCCCC" w:val="clear"/>
            <w:tcMar>
              <w:left w:w="47" w:type="dxa"/>
            </w:tcMar>
          </w:tcPr>
          <w:p>
            <w:pPr>
              <w:pStyle w:val="Normal"/>
              <w:jc w:val="left"/>
              <w:rPr>
                <w:rFonts w:ascii="Arial" w:hAnsi="Arial" w:eastAsia="Liberation Sans;Arial" w:cs="Liberation Sans;Arial"/>
                <w:b/>
                <w:b/>
                <w:sz w:val="22"/>
                <w:szCs w:val="22"/>
                <w:u w:val="none"/>
              </w:rPr>
            </w:pPr>
            <w:r>
              <w:rPr>
                <w:rFonts w:eastAsia="Liberation Sans;Arial" w:cs="Liberation Sans;Arial" w:ascii="Arial" w:hAnsi="Arial"/>
                <w:b/>
                <w:sz w:val="22"/>
                <w:szCs w:val="22"/>
                <w:u w:val="none"/>
              </w:rPr>
              <w:t>0. DATOS DE LA ENTIDAD</w:t>
            </w:r>
          </w:p>
        </w:tc>
      </w:tr>
    </w:tbl>
    <w:p>
      <w:pPr>
        <w:pStyle w:val="Normal"/>
        <w:jc w:val="center"/>
        <w:rPr>
          <w:rFonts w:ascii="Arial" w:hAnsi="Arial" w:cs="Lato"/>
          <w:b/>
          <w:b/>
          <w:bCs/>
          <w:sz w:val="22"/>
          <w:szCs w:val="22"/>
        </w:rPr>
      </w:pPr>
      <w:r>
        <w:rPr>
          <w:rFonts w:cs="Lato" w:ascii="Arial" w:hAnsi="Arial"/>
          <w:b/>
          <w:bCs/>
          <w:sz w:val="22"/>
          <w:szCs w:val="22"/>
        </w:rPr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62"/>
        <w:gridCol w:w="6576"/>
      </w:tblGrid>
      <w:tr>
        <w:trPr/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Nombre o razón social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NIF</w:t>
            </w:r>
          </w:p>
        </w:tc>
        <w:tc>
          <w:tcPr>
            <w:tcW w:w="6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Forma jurídica</w:t>
            </w:r>
          </w:p>
          <w:p>
            <w:pPr>
              <w:pStyle w:val="Cuerpodetexto"/>
              <w:widowControl w:val="false"/>
              <w:suppressAutoHyphens w:val="true"/>
              <w:bidi w:val="0"/>
              <w:spacing w:lineRule="auto" w:line="240" w:before="0" w:after="0"/>
              <w:ind w:left="0" w:right="57" w:hanging="0"/>
              <w:jc w:val="both"/>
              <w:rPr/>
            </w:pPr>
            <w:r>
              <w:rPr>
                <w:rStyle w:val="Destacado"/>
                <w:rFonts w:eastAsia="Droid Sans Fallback;Times New Roman" w:cs="Liberation Sans;Arial" w:ascii="Arial" w:hAnsi="Arial"/>
                <w:b w:val="false"/>
                <w:bCs w:val="false"/>
                <w:color w:val="auto"/>
                <w:sz w:val="20"/>
                <w:szCs w:val="20"/>
                <w:lang w:val="es-ES" w:eastAsia="zh-CN" w:bidi="hi-IN"/>
              </w:rPr>
              <w:t xml:space="preserve">Marque con una X la opción </w:t>
            </w:r>
            <w:r>
              <w:rPr>
                <w:rStyle w:val="Destacado"/>
                <w:rFonts w:eastAsia="Droid Sans Fallback;Times New Roman" w:cs="Liberation Sans;Arial" w:ascii="Arial" w:hAnsi="Arial"/>
                <w:b w:val="false"/>
                <w:bCs w:val="false"/>
                <w:color w:val="auto"/>
                <w:sz w:val="20"/>
                <w:szCs w:val="20"/>
                <w:lang w:val="es-ES" w:eastAsia="zh-CN" w:bidi="hi-IN"/>
              </w:rPr>
              <w:t>que corresponda</w:t>
            </w:r>
            <w:r>
              <w:rPr>
                <w:rStyle w:val="Destacado"/>
                <w:rFonts w:eastAsia="Droid Sans Fallback;Times New Roman" w:cs="Liberation Sans;Arial" w:ascii="Arial" w:hAnsi="Arial"/>
                <w:b w:val="false"/>
                <w:bCs w:val="false"/>
                <w:color w:val="auto"/>
                <w:sz w:val="20"/>
                <w:szCs w:val="20"/>
                <w:lang w:val="es-ES" w:eastAsia="zh-CN" w:bidi="hi-IN"/>
              </w:rPr>
              <w:t>.</w:t>
            </w:r>
          </w:p>
        </w:tc>
        <w:tc>
          <w:tcPr>
            <w:tcW w:w="6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[  ]  Asociación 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[  ]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Fundación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[  ]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Cooperativa de iniciativa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[  ]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Otras (especificar): </w:t>
            </w:r>
          </w:p>
        </w:tc>
      </w:tr>
      <w:tr>
        <w:trPr/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Estructura</w:t>
            </w:r>
          </w:p>
          <w:p>
            <w:pPr>
              <w:pStyle w:val="Cuerpodetexto"/>
              <w:widowControl w:val="false"/>
              <w:suppressAutoHyphens w:val="true"/>
              <w:bidi w:val="0"/>
              <w:spacing w:lineRule="auto" w:line="240" w:before="0" w:after="0"/>
              <w:ind w:left="0" w:right="57" w:hanging="0"/>
              <w:jc w:val="both"/>
              <w:rPr/>
            </w:pPr>
            <w:r>
              <w:rPr>
                <w:rStyle w:val="Destacado"/>
                <w:rFonts w:eastAsia="Droid Sans Fallback;Times New Roman" w:cs="Liberation Sans;Arial" w:ascii="Arial" w:hAnsi="Arial"/>
                <w:b w:val="false"/>
                <w:bCs w:val="false"/>
                <w:color w:val="auto"/>
                <w:sz w:val="20"/>
                <w:szCs w:val="20"/>
                <w:lang w:val="es-ES" w:eastAsia="zh-CN" w:bidi="hi-IN"/>
              </w:rPr>
              <w:t>Marque con una X la opción que corresponda.</w:t>
            </w:r>
          </w:p>
        </w:tc>
        <w:tc>
          <w:tcPr>
            <w:tcW w:w="6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 w:eastAsia="Droid Sans Fallback;Times New Roman" w:cs="Lohit Hindi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t xml:space="preserve">[  ] </w:t>
            </w: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t>Primer nivel: no agrupa a otras entidades</w:t>
            </w:r>
          </w:p>
          <w:p>
            <w:pPr>
              <w:pStyle w:val="Contenidodelatabla"/>
              <w:jc w:val="left"/>
              <w:rPr>
                <w:rFonts w:ascii="Arial" w:hAnsi="Arial" w:eastAsia="Droid Sans Fallback;Times New Roman" w:cs="Lohit Hindi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t xml:space="preserve">[  ] </w:t>
            </w: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t>Segundo nivel: agrupa entidades de primer nivel</w:t>
            </w:r>
          </w:p>
          <w:p>
            <w:pPr>
              <w:pStyle w:val="Contenidodelatabla"/>
              <w:jc w:val="left"/>
              <w:rPr>
                <w:rFonts w:ascii="Arial" w:hAnsi="Arial" w:eastAsia="Droid Sans Fallback;Times New Roman" w:cs="Lohit Hindi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t xml:space="preserve">[  ] </w:t>
            </w: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t>Tercer nivel: agrupa entidades de primer y segundo nivel</w:t>
            </w:r>
          </w:p>
          <w:p>
            <w:pPr>
              <w:pStyle w:val="Contenidodelatabla"/>
              <w:jc w:val="left"/>
              <w:rPr>
                <w:rFonts w:ascii="Arial" w:hAnsi="Arial" w:eastAsia="Droid Sans Fallback;Times New Roman" w:cs="Lohit Hindi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t xml:space="preserve">[  ] </w:t>
            </w: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t>Entidad singular</w:t>
            </w:r>
          </w:p>
        </w:tc>
      </w:tr>
      <w:tr>
        <w:trPr/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 w:eastAsia="Droid Sans Fallback;Times New Roman" w:cs="Lohit Hindi;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t>N.º entidades que agrupa</w:t>
            </w:r>
            <w:r>
              <w:rPr>
                <w:rStyle w:val="Ancladenotaalpie"/>
                <w:rFonts w:eastAsia="Droid Sans Fallback;Times New Roman" w:cs="Lohit Hindi;Times New Roman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  <w:footnoteReference w:id="2"/>
            </w:r>
          </w:p>
        </w:tc>
        <w:tc>
          <w:tcPr>
            <w:tcW w:w="6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widowControl w:val="false"/>
              <w:suppressAutoHyphens w:val="true"/>
              <w:bidi w:val="0"/>
              <w:jc w:val="left"/>
              <w:rPr>
                <w:rFonts w:ascii="Arial" w:hAnsi="Arial" w:eastAsia="Droid Sans Fallback;Times New Roman" w:cs="Lohit Hindi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r>
          </w:p>
        </w:tc>
      </w:tr>
      <w:tr>
        <w:trPr/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Año de constitución</w:t>
            </w:r>
          </w:p>
        </w:tc>
        <w:tc>
          <w:tcPr>
            <w:tcW w:w="6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widowControl w:val="false"/>
              <w:suppressAutoHyphens w:val="true"/>
              <w:bidi w:val="0"/>
              <w:jc w:val="left"/>
              <w:rPr>
                <w:rFonts w:ascii="Arial" w:hAnsi="Arial" w:eastAsia="Droid Sans Fallback;Times New Roman" w:cs="Lohit Hindi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r>
          </w:p>
        </w:tc>
      </w:tr>
      <w:tr>
        <w:trPr/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Web (URL)</w:t>
            </w:r>
          </w:p>
        </w:tc>
        <w:tc>
          <w:tcPr>
            <w:tcW w:w="6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widowControl w:val="false"/>
              <w:suppressAutoHyphens w:val="true"/>
              <w:bidi w:val="0"/>
              <w:jc w:val="left"/>
              <w:rPr>
                <w:rFonts w:ascii="Arial" w:hAnsi="Arial" w:eastAsia="Droid Sans Fallback;Times New Roman" w:cs="Lohit Hindi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r>
          </w:p>
        </w:tc>
      </w:tr>
      <w:tr>
        <w:trPr/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Redes sociales (URL o nombre de usuario)</w:t>
            </w:r>
          </w:p>
        </w:tc>
        <w:tc>
          <w:tcPr>
            <w:tcW w:w="6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widowControl w:val="false"/>
              <w:suppressAutoHyphens w:val="true"/>
              <w:bidi w:val="0"/>
              <w:jc w:val="left"/>
              <w:rPr>
                <w:rFonts w:ascii="Arial" w:hAnsi="Arial" w:eastAsia="Droid Sans Fallback;Times New Roman" w:cs="Lohit Hindi;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es-ES" w:eastAsia="zh-CN" w:bidi="hi-I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sz w:val="22"/>
          <w:szCs w:val="22"/>
        </w:rPr>
      </w:r>
    </w:p>
    <w:tbl>
      <w:tblPr>
        <w:tblW w:w="9633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3"/>
      </w:tblGrid>
      <w:tr>
        <w:trPr>
          <w:trHeight w:val="332" w:hRule="atLeast"/>
        </w:trPr>
        <w:tc>
          <w:tcPr>
            <w:tcW w:w="9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  <w:tcMar>
              <w:left w:w="54" w:type="dxa"/>
            </w:tcMar>
            <w:vAlign w:val="center"/>
          </w:tcPr>
          <w:p>
            <w:pPr>
              <w:pStyle w:val="Contenidodelatabla"/>
              <w:widowControl w:val="false"/>
              <w:suppressLineNumbers/>
              <w:suppressAutoHyphens w:val="true"/>
              <w:bidi w:val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. IMPLANTACIÓN TERRITORIAL Y Á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MBITO</w:t>
            </w:r>
          </w:p>
        </w:tc>
      </w:tr>
    </w:tbl>
    <w:p>
      <w:pPr>
        <w:pStyle w:val="Normal"/>
        <w:rPr>
          <w:rFonts w:ascii="Arial" w:hAnsi="Arial" w:eastAsia="Liberation Sans;Arial" w:cs="Liberation Sans;Arial"/>
          <w:sz w:val="22"/>
          <w:szCs w:val="22"/>
        </w:rPr>
      </w:pPr>
      <w:r>
        <w:rPr>
          <w:rFonts w:eastAsia="Liberation Sans;Arial" w:cs="Liberation Sans;Arial" w:ascii="Arial" w:hAnsi="Arial"/>
          <w:sz w:val="22"/>
          <w:szCs w:val="22"/>
        </w:rPr>
        <w:t xml:space="preserve">    </w:t>
      </w:r>
    </w:p>
    <w:tbl>
      <w:tblPr>
        <w:tblW w:w="9621" w:type="dxa"/>
        <w:jc w:val="left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621"/>
      </w:tblGrid>
      <w:tr>
        <w:trPr>
          <w:trHeight w:val="395" w:hRule="atLeast"/>
        </w:trPr>
        <w:tc>
          <w:tcPr>
            <w:tcW w:w="9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CCCCC" w:val="clear"/>
            <w:tcMar>
              <w:left w:w="47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ind w:left="0" w:right="113" w:hanging="0"/>
              <w:jc w:val="both"/>
              <w:rPr>
                <w:rFonts w:ascii="Arial" w:hAnsi="Arial" w:cs="Liberation Sans;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1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.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1- Implantación territorial </w:t>
            </w:r>
          </w:p>
        </w:tc>
      </w:tr>
    </w:tbl>
    <w:p>
      <w:pPr>
        <w:pStyle w:val="Cuerpodetexto"/>
        <w:pageBreakBefore w:val="false"/>
        <w:widowControl w:val="false"/>
        <w:suppressAutoHyphens w:val="true"/>
        <w:bidi w:val="0"/>
        <w:spacing w:lineRule="auto" w:line="240" w:before="113" w:after="113"/>
        <w:ind w:left="0" w:right="57" w:hanging="0"/>
        <w:jc w:val="both"/>
        <w:rPr/>
      </w:pPr>
      <w:r>
        <w:rPr>
          <w:rStyle w:val="Destacado"/>
          <w:rFonts w:cs="Liberation Sans;Arial" w:ascii="Arial" w:hAnsi="Arial"/>
          <w:b w:val="false"/>
          <w:bCs w:val="false"/>
          <w:sz w:val="20"/>
          <w:szCs w:val="20"/>
        </w:rPr>
        <w:t>Indique el ámbito territorial de su e</w:t>
      </w:r>
      <w:r>
        <w:rPr>
          <w:rStyle w:val="Destacado"/>
          <w:rFonts w:eastAsia="Droid Sans Fallback;Times New Roman" w:cs="Liberation Sans;Arial" w:ascii="Arial" w:hAnsi="Arial"/>
          <w:b w:val="false"/>
          <w:bCs w:val="false"/>
          <w:color w:val="auto"/>
          <w:sz w:val="20"/>
          <w:szCs w:val="20"/>
          <w:lang w:val="es-ES" w:eastAsia="zh-CN" w:bidi="hi-IN"/>
        </w:rPr>
        <w:t xml:space="preserve">ntidad conforme a sus estatutos. Marque con una X la casilla correspondiente. </w:t>
      </w:r>
    </w:p>
    <w:tbl>
      <w:tblPr>
        <w:tblW w:w="9585" w:type="dxa"/>
        <w:jc w:val="left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50"/>
        <w:gridCol w:w="9135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/>
            </w:pPr>
            <w:r>
              <w:rPr>
                <w:rFonts w:cs="Liberation Sans;Arial" w:ascii="Arial" w:hAnsi="Arial"/>
                <w:color w:val="000000"/>
                <w:sz w:val="22"/>
                <w:szCs w:val="22"/>
              </w:rPr>
              <w:t>Local</w:t>
            </w:r>
            <w:r>
              <w:rPr>
                <w:rFonts w:eastAsia="Droid Sans Fallback;Times New Roman" w:cs="Liberation Sans;Arial" w:ascii="Arial" w:hAnsi="Arial"/>
                <w:color w:val="000000"/>
                <w:sz w:val="22"/>
                <w:szCs w:val="22"/>
                <w:lang w:val="es-ES" w:eastAsia="zh-CN" w:bidi="hi-IN"/>
              </w:rPr>
              <w:t>: actividad y objeto estatutario circunscritos al municipio de Zaragoza</w:t>
            </w:r>
          </w:p>
        </w:tc>
      </w:tr>
      <w:tr>
        <w:trPr>
          <w:trHeight w:val="290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 w:cs="Liberation Sans;Arial"/>
                <w:color w:val="000000"/>
                <w:sz w:val="22"/>
                <w:szCs w:val="22"/>
              </w:rPr>
            </w:pPr>
            <w:r>
              <w:rPr>
                <w:rFonts w:cs="Liberation Sans;Arial" w:ascii="Arial" w:hAnsi="Arial"/>
                <w:color w:val="000000"/>
                <w:sz w:val="22"/>
                <w:szCs w:val="22"/>
              </w:rPr>
              <w:t>Provincial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 w:cs="Liberation Sans;Arial"/>
                <w:color w:val="000000"/>
                <w:sz w:val="22"/>
                <w:szCs w:val="22"/>
              </w:rPr>
            </w:pPr>
            <w:r>
              <w:rPr>
                <w:rFonts w:cs="Liberation Sans;Arial" w:ascii="Arial" w:hAnsi="Arial"/>
                <w:color w:val="000000"/>
                <w:sz w:val="22"/>
                <w:szCs w:val="22"/>
              </w:rPr>
              <w:t xml:space="preserve">Autonómico </w:t>
            </w:r>
          </w:p>
        </w:tc>
      </w:tr>
      <w:tr>
        <w:trPr>
          <w:trHeight w:val="404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 w:cs="Liberation Sans;Arial"/>
                <w:color w:val="000000"/>
                <w:sz w:val="22"/>
                <w:szCs w:val="22"/>
              </w:rPr>
            </w:pPr>
            <w:r>
              <w:rPr>
                <w:rFonts w:cs="Liberation Sans;Arial" w:ascii="Arial" w:hAnsi="Arial"/>
                <w:color w:val="000000"/>
                <w:sz w:val="22"/>
                <w:szCs w:val="22"/>
              </w:rPr>
              <w:t xml:space="preserve">Nacional </w:t>
            </w:r>
          </w:p>
        </w:tc>
      </w:tr>
    </w:tbl>
    <w:p>
      <w:pPr>
        <w:pStyle w:val="Normal"/>
        <w:rPr>
          <w:rFonts w:ascii="Arial" w:hAnsi="Arial" w:eastAsia="Liberation Sans;Arial" w:cs="Liberation Sans;Arial"/>
          <w:sz w:val="22"/>
          <w:szCs w:val="22"/>
        </w:rPr>
      </w:pPr>
      <w:r>
        <w:rPr>
          <w:rFonts w:eastAsia="Liberation Sans;Arial" w:cs="Liberation Sans;Arial"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tbl>
      <w:tblPr>
        <w:tblW w:w="9643" w:type="dxa"/>
        <w:jc w:val="left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643"/>
      </w:tblGrid>
      <w:tr>
        <w:trPr>
          <w:trHeight w:val="396" w:hRule="atLeast"/>
        </w:trPr>
        <w:tc>
          <w:tcPr>
            <w:tcW w:w="9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CCCCCC" w:val="clear"/>
            <w:tcMar>
              <w:left w:w="47" w:type="dxa"/>
            </w:tcMar>
            <w:vAlign w:val="center"/>
          </w:tcPr>
          <w:p>
            <w:pPr>
              <w:pStyle w:val="Normal"/>
              <w:ind w:left="0" w:right="113" w:hanging="0"/>
              <w:jc w:val="both"/>
              <w:rPr>
                <w:rFonts w:ascii="Arial" w:hAnsi="Arial" w:cs="Liberation Sans;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1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.2.- Ámbito de inscripción en el Censo 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M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unicipal de Entidades 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C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iudadanas </w:t>
            </w:r>
          </w:p>
        </w:tc>
      </w:tr>
    </w:tbl>
    <w:p>
      <w:pPr>
        <w:pStyle w:val="Normal"/>
        <w:spacing w:before="113" w:after="113"/>
        <w:ind w:left="0" w:right="113" w:hanging="0"/>
        <w:jc w:val="both"/>
        <w:rPr>
          <w:rFonts w:ascii="Arial" w:hAnsi="Arial"/>
          <w:sz w:val="20"/>
          <w:szCs w:val="20"/>
        </w:rPr>
      </w:pPr>
      <w:r>
        <w:rPr>
          <w:rFonts w:cs="Liberation Sans;Arial" w:ascii="Arial" w:hAnsi="Arial"/>
          <w:b w:val="false"/>
          <w:bCs w:val="false"/>
          <w:i/>
          <w:iCs/>
          <w:color w:val="000000"/>
          <w:sz w:val="20"/>
          <w:szCs w:val="20"/>
        </w:rPr>
        <w:t>S</w:t>
      </w:r>
      <w:r>
        <w:rPr>
          <w:rFonts w:cs="Liberation Sans;Arial" w:ascii="Arial" w:hAnsi="Arial"/>
          <w:b w:val="false"/>
          <w:bCs w:val="false"/>
          <w:i/>
          <w:iCs/>
          <w:color w:val="000000"/>
          <w:sz w:val="20"/>
          <w:szCs w:val="20"/>
        </w:rPr>
        <w:t>eñal</w:t>
      </w:r>
      <w:r>
        <w:rPr>
          <w:rFonts w:cs="Liberation Sans;Arial" w:ascii="Arial" w:hAnsi="Arial"/>
          <w:b w:val="false"/>
          <w:bCs w:val="false"/>
          <w:i/>
          <w:iCs/>
          <w:color w:val="000000"/>
          <w:sz w:val="20"/>
          <w:szCs w:val="20"/>
        </w:rPr>
        <w:t>e</w:t>
      </w:r>
      <w:r>
        <w:rPr>
          <w:rFonts w:cs="Liberation Sans;Arial" w:ascii="Arial" w:hAnsi="Arial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cs="Liberation Sans;Arial" w:ascii="Arial" w:hAnsi="Arial"/>
          <w:b w:val="false"/>
          <w:bCs w:val="false"/>
          <w:i/>
          <w:iCs/>
          <w:color w:val="000000"/>
          <w:sz w:val="20"/>
          <w:szCs w:val="20"/>
        </w:rPr>
        <w:t xml:space="preserve">el ámbito de actuación </w:t>
      </w:r>
      <w:r>
        <w:rPr>
          <w:rFonts w:cs="Liberation Sans;Arial" w:ascii="Arial" w:hAnsi="Arial"/>
          <w:b w:val="false"/>
          <w:bCs w:val="false"/>
          <w:i/>
          <w:iCs/>
          <w:color w:val="000000"/>
          <w:sz w:val="20"/>
          <w:szCs w:val="20"/>
        </w:rPr>
        <w:t xml:space="preserve">del </w:t>
      </w:r>
      <w:hyperlink r:id="rId2">
        <w:r>
          <w:rPr>
            <w:rStyle w:val="EnlacedeInternet"/>
            <w:rFonts w:cs="Liberation Sans;Arial" w:ascii="Arial" w:hAnsi="Arial"/>
            <w:b w:val="false"/>
            <w:bCs w:val="false"/>
            <w:i/>
            <w:iCs/>
            <w:color w:val="000000"/>
            <w:sz w:val="20"/>
            <w:szCs w:val="20"/>
            <w:u w:val="single"/>
          </w:rPr>
          <w:t>Censo de Entidades Ciudadana</w:t>
        </w:r>
        <w:r>
          <w:rPr>
            <w:rStyle w:val="EnlacedeInternet"/>
            <w:rFonts w:cs="Liberation Sans;Arial" w:ascii="Arial" w:hAnsi="Arial"/>
            <w:b w:val="false"/>
            <w:bCs w:val="false"/>
            <w:i/>
            <w:iCs/>
            <w:color w:val="000000"/>
            <w:sz w:val="20"/>
            <w:szCs w:val="20"/>
            <w:u w:val="single"/>
          </w:rPr>
          <w:t xml:space="preserve">s </w:t>
        </w:r>
        <w:r>
          <w:rPr>
            <w:rStyle w:val="EnlacedeInternet"/>
            <w:rFonts w:cs="Liberation Sans;Arial" w:ascii="Arial" w:hAnsi="Arial"/>
            <w:b w:val="false"/>
            <w:bCs w:val="false"/>
            <w:i/>
            <w:iCs/>
            <w:color w:val="000000"/>
            <w:sz w:val="20"/>
            <w:szCs w:val="20"/>
            <w:u w:val="single"/>
          </w:rPr>
          <w:t>del Ay</w:t>
        </w:r>
        <w:r>
          <w:rPr>
            <w:rStyle w:val="EnlacedeInternet"/>
            <w:rFonts w:cs="Liberation Sans;Arial" w:ascii="Arial" w:hAnsi="Arial"/>
            <w:b w:val="false"/>
            <w:bCs w:val="false"/>
            <w:i/>
            <w:iCs/>
            <w:color w:val="000000"/>
            <w:sz w:val="20"/>
            <w:szCs w:val="20"/>
            <w:u w:val="single"/>
          </w:rPr>
          <w:t>untamiento</w:t>
        </w:r>
        <w:r>
          <w:rPr>
            <w:rStyle w:val="EnlacedeInternet"/>
            <w:rFonts w:cs="Liberation Sans;Arial" w:ascii="Arial" w:hAnsi="Arial"/>
            <w:b w:val="false"/>
            <w:bCs w:val="false"/>
            <w:i/>
            <w:iCs/>
            <w:color w:val="000000"/>
            <w:sz w:val="20"/>
            <w:szCs w:val="20"/>
            <w:u w:val="single"/>
          </w:rPr>
          <w:t xml:space="preserve"> </w:t>
        </w:r>
        <w:r>
          <w:rPr>
            <w:rStyle w:val="EnlacedeInternet"/>
            <w:rFonts w:cs="Liberation Sans;Arial" w:ascii="Arial" w:hAnsi="Arial"/>
            <w:b w:val="false"/>
            <w:bCs w:val="false"/>
            <w:i/>
            <w:iCs/>
            <w:color w:val="000000"/>
            <w:sz w:val="20"/>
            <w:szCs w:val="20"/>
            <w:u w:val="single"/>
          </w:rPr>
          <w:t>d</w:t>
        </w:r>
        <w:r>
          <w:rPr>
            <w:rStyle w:val="EnlacedeInternet"/>
            <w:rFonts w:cs="Liberation Sans;Arial" w:ascii="Arial" w:hAnsi="Arial"/>
            <w:b w:val="false"/>
            <w:bCs w:val="false"/>
            <w:i/>
            <w:iCs/>
            <w:color w:val="000000"/>
            <w:sz w:val="20"/>
            <w:szCs w:val="20"/>
            <w:u w:val="single"/>
          </w:rPr>
          <w:t>e Zaragoza</w:t>
        </w:r>
      </w:hyperlink>
      <w:r>
        <w:rPr>
          <w:rFonts w:cs="Liberation Sans;Arial" w:ascii="Arial" w:hAnsi="Arial"/>
          <w:b w:val="false"/>
          <w:bCs w:val="false"/>
          <w:i/>
          <w:iCs/>
          <w:color w:val="000000"/>
          <w:sz w:val="20"/>
          <w:szCs w:val="20"/>
        </w:rPr>
        <w:t xml:space="preserve"> </w:t>
      </w:r>
      <w:r>
        <w:rPr>
          <w:rFonts w:cs="Liberation Sans;Arial" w:ascii="Arial" w:hAnsi="Arial"/>
          <w:b w:val="false"/>
          <w:bCs w:val="false"/>
          <w:i/>
          <w:iCs/>
          <w:color w:val="000000"/>
          <w:sz w:val="20"/>
          <w:szCs w:val="20"/>
        </w:rPr>
        <w:t>en el que está inscrita la entidad</w:t>
      </w:r>
      <w:r>
        <w:rPr>
          <w:rFonts w:cs="Liberation Sans;Arial" w:ascii="Arial" w:hAnsi="Arial"/>
          <w:b w:val="false"/>
          <w:bCs w:val="false"/>
          <w:i/>
          <w:iCs/>
          <w:color w:val="000000"/>
          <w:sz w:val="20"/>
          <w:szCs w:val="20"/>
        </w:rPr>
        <w:t xml:space="preserve">. </w:t>
      </w:r>
      <w:r>
        <w:rPr>
          <w:rStyle w:val="Destacado"/>
          <w:rFonts w:eastAsia="Droid Sans Fallback;Times New Roman" w:cs="Liberation Sans;Arial" w:ascii="Arial" w:hAnsi="Arial"/>
          <w:b w:val="false"/>
          <w:bCs w:val="false"/>
          <w:color w:val="auto"/>
          <w:sz w:val="20"/>
          <w:szCs w:val="20"/>
          <w:lang w:val="es-ES" w:eastAsia="zh-CN" w:bidi="hi-IN"/>
        </w:rPr>
        <w:t xml:space="preserve">Marque con una X la casilla correspondiente. </w:t>
      </w:r>
    </w:p>
    <w:tbl>
      <w:tblPr>
        <w:tblW w:w="9647" w:type="dxa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825"/>
        <w:gridCol w:w="8822"/>
      </w:tblGrid>
      <w:tr>
        <w:trPr/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carácter social y de voluntariado civil, </w:t>
            </w:r>
            <w:r>
              <w:rPr>
                <w:rFonts w:ascii="Arial" w:hAnsi="Arial"/>
                <w:sz w:val="22"/>
                <w:szCs w:val="22"/>
              </w:rPr>
              <w:t>incluidas</w:t>
            </w:r>
            <w:r>
              <w:rPr>
                <w:rFonts w:ascii="Arial" w:hAnsi="Arial"/>
                <w:sz w:val="22"/>
                <w:szCs w:val="22"/>
              </w:rPr>
              <w:t xml:space="preserve"> las cooperativas de iniciativa social sin ánimo de lucro</w:t>
            </w:r>
          </w:p>
        </w:tc>
      </w:tr>
      <w:tr>
        <w:trPr/>
        <w:tc>
          <w:tcPr>
            <w:tcW w:w="8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 género</w:t>
            </w:r>
          </w:p>
        </w:tc>
      </w:tr>
      <w:tr>
        <w:trPr/>
        <w:tc>
          <w:tcPr>
            <w:tcW w:w="8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 discapacidad y para la ayuda mutua de enfermos</w:t>
            </w:r>
          </w:p>
        </w:tc>
      </w:tr>
      <w:tr>
        <w:trPr/>
        <w:tc>
          <w:tcPr>
            <w:tcW w:w="8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Religiosas </w:t>
            </w:r>
          </w:p>
        </w:tc>
      </w:tr>
      <w:tr>
        <w:trPr>
          <w:trHeight w:val="343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Otra categoría </w:t>
            </w:r>
            <w:r>
              <w:rPr>
                <w:rFonts w:ascii="Arial" w:hAnsi="Arial"/>
                <w:sz w:val="22"/>
                <w:szCs w:val="22"/>
              </w:rPr>
              <w:t xml:space="preserve">(especifique): </w:t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33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3"/>
      </w:tblGrid>
      <w:tr>
        <w:trPr>
          <w:trHeight w:val="333" w:hRule="atLeast"/>
        </w:trPr>
        <w:tc>
          <w:tcPr>
            <w:tcW w:w="9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  <w:tcMar>
              <w:left w:w="54" w:type="dxa"/>
            </w:tcMar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. CAPACIDAD TÉCNICA, ECONÓMICA Y ORGANIZATIVA </w:t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42" w:type="dxa"/>
        <w:jc w:val="left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2"/>
      </w:tblGrid>
      <w:tr>
        <w:trPr>
          <w:trHeight w:val="390" w:hRule="atLeast"/>
        </w:trPr>
        <w:tc>
          <w:tcPr>
            <w:tcW w:w="9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.1.-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I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ngresos de la entidad</w:t>
            </w:r>
          </w:p>
        </w:tc>
      </w:tr>
    </w:tbl>
    <w:p>
      <w:pPr>
        <w:pStyle w:val="Normal"/>
        <w:spacing w:before="113" w:after="113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Complete </w:t>
      </w:r>
      <w:r>
        <w:rPr>
          <w:rFonts w:ascii="Arial" w:hAnsi="Arial"/>
          <w:i/>
          <w:iCs/>
          <w:sz w:val="20"/>
          <w:szCs w:val="20"/>
        </w:rPr>
        <w:t xml:space="preserve">la siguiente tabla con el </w:t>
      </w:r>
      <w:r>
        <w:rPr>
          <w:rFonts w:ascii="Arial" w:hAnsi="Arial"/>
          <w:i/>
          <w:iCs/>
          <w:sz w:val="20"/>
          <w:szCs w:val="20"/>
        </w:rPr>
        <w:t>desglose de los</w:t>
      </w:r>
      <w:r>
        <w:rPr>
          <w:rFonts w:ascii="Arial" w:hAnsi="Arial"/>
          <w:i/>
          <w:iCs/>
          <w:sz w:val="20"/>
          <w:szCs w:val="20"/>
        </w:rPr>
        <w:t xml:space="preserve"> ingresos de la entidad </w:t>
      </w:r>
      <w:r>
        <w:rPr>
          <w:rFonts w:ascii="Arial" w:hAnsi="Arial"/>
          <w:i/>
          <w:iCs/>
          <w:sz w:val="20"/>
          <w:szCs w:val="20"/>
        </w:rPr>
        <w:t xml:space="preserve">en el </w:t>
      </w:r>
      <w:r>
        <w:rPr>
          <w:rFonts w:ascii="Arial" w:hAnsi="Arial"/>
          <w:i/>
          <w:iCs/>
          <w:sz w:val="20"/>
          <w:szCs w:val="20"/>
        </w:rPr>
        <w:t>último ejercicio 2025.</w:t>
      </w:r>
    </w:p>
    <w:tbl>
      <w:tblPr>
        <w:tblW w:w="9638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7479"/>
        <w:gridCol w:w="2159"/>
      </w:tblGrid>
      <w:tr>
        <w:trPr/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FUENTES DE FINANCIACIÓN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 w:eastAsia="Droid Sans Fallback;Times New Roman" w:cs="Lohit Hindi;Times New Roman"/>
                <w:b/>
                <w:b/>
                <w:bCs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 xml:space="preserve">CUANTÍA </w:t>
            </w: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2025</w:t>
            </w:r>
          </w:p>
        </w:tc>
      </w:tr>
      <w:tr>
        <w:trPr/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Subvenciones en concurrencia competitiva del Ayuntamiento de Zaragoza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>0.000,00 €</w:t>
            </w:r>
          </w:p>
        </w:tc>
      </w:tr>
      <w:tr>
        <w:trPr/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Subvenciones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nominativas</w:t>
            </w:r>
            <w:r>
              <w:rPr>
                <w:rFonts w:ascii="Arial" w:hAnsi="Arial"/>
                <w:sz w:val="22"/>
                <w:szCs w:val="22"/>
              </w:rPr>
              <w:t xml:space="preserve"> del Ayuntamiento de Zaragoza </w:t>
            </w:r>
            <w:r>
              <w:rPr>
                <w:rFonts w:ascii="Arial" w:hAnsi="Arial"/>
                <w:sz w:val="22"/>
                <w:szCs w:val="22"/>
              </w:rPr>
              <w:t>(Convenios)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>0.000,00 €</w:t>
            </w:r>
          </w:p>
        </w:tc>
      </w:tr>
      <w:tr>
        <w:trPr/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Conciertos y contratos del Ayuntamiento de Zaragoza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>0.000,00 €</w:t>
            </w:r>
          </w:p>
        </w:tc>
      </w:tr>
      <w:tr>
        <w:trPr/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Subvenciones, conciertos y contratos de otras administraciones públicas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>0.000,00 €</w:t>
            </w:r>
          </w:p>
        </w:tc>
      </w:tr>
      <w:tr>
        <w:trPr/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Donaciones y aportaciones de entidades privadas y particulares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>0.000,00 €</w:t>
            </w:r>
          </w:p>
        </w:tc>
      </w:tr>
      <w:tr>
        <w:trPr/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Ingresos propios (cuotas, ventas, servicios)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>0.000,00 €</w:t>
            </w:r>
          </w:p>
        </w:tc>
      </w:tr>
      <w:tr>
        <w:trPr/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Otros ingresos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>0.000,00 €</w:t>
            </w:r>
          </w:p>
        </w:tc>
      </w:tr>
      <w:tr>
        <w:trPr/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sz w:val="22"/>
                <w:szCs w:val="22"/>
                <w:lang w:val="es-ES" w:eastAsia="en-US" w:bidi="ar-SA"/>
              </w:rPr>
              <w:t>0.000,00 €</w:t>
            </w:r>
          </w:p>
        </w:tc>
      </w:tr>
    </w:tbl>
    <w:p>
      <w:pPr>
        <w:pStyle w:val="Normal"/>
        <w:spacing w:before="113" w:after="113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</w:r>
    </w:p>
    <w:tbl>
      <w:tblPr>
        <w:tblW w:w="9645" w:type="dxa"/>
        <w:jc w:val="left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5"/>
      </w:tblGrid>
      <w:tr>
        <w:trPr>
          <w:trHeight w:val="392" w:hRule="atLeast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widowControl w:val="false"/>
              <w:suppressAutoHyphens w:val="true"/>
              <w:bidi w:val="0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2.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2.- Ó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rgano de Gobierno de la entidad </w:t>
            </w:r>
          </w:p>
        </w:tc>
      </w:tr>
    </w:tbl>
    <w:p>
      <w:pPr>
        <w:pStyle w:val="Normal"/>
        <w:spacing w:before="113" w:after="113"/>
        <w:jc w:val="both"/>
        <w:rPr>
          <w:rFonts w:ascii="Arial" w:hAnsi="Arial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ascii="Arial" w:hAnsi="Arial"/>
          <w:b w:val="false"/>
          <w:bCs w:val="false"/>
          <w:i/>
          <w:iCs/>
          <w:sz w:val="20"/>
          <w:szCs w:val="20"/>
        </w:rPr>
        <w:t>¿El órgano de gobierno de su entidad atiende al principio de representación equilibrada entre mujeres y hombres? Marque la opción que corresponda. Recuerde acreditar este criterio con el acta de composición actual del órgano de gobierno</w:t>
      </w:r>
      <w:r>
        <w:rPr>
          <w:rFonts w:ascii="Arial" w:hAnsi="Arial"/>
          <w:b w:val="false"/>
          <w:bCs w:val="false"/>
          <w:i/>
          <w:iCs/>
          <w:sz w:val="20"/>
          <w:szCs w:val="20"/>
        </w:rPr>
        <w:t xml:space="preserve"> </w:t>
      </w:r>
      <w:r>
        <w:rPr>
          <w:rFonts w:ascii="Arial" w:hAnsi="Arial"/>
          <w:b w:val="false"/>
          <w:bCs w:val="false"/>
          <w:i/>
          <w:iCs/>
          <w:sz w:val="20"/>
          <w:szCs w:val="20"/>
        </w:rPr>
        <w:t xml:space="preserve">de la entidad. </w:t>
      </w:r>
    </w:p>
    <w:tbl>
      <w:tblPr>
        <w:tblW w:w="9585" w:type="dxa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50"/>
        <w:gridCol w:w="9135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uerpodetexto"/>
              <w:spacing w:before="0" w:after="0"/>
              <w:jc w:val="left"/>
              <w:rPr>
                <w:rFonts w:ascii="Arial" w:hAnsi="Arial" w:eastAsia="Arial" w:cs="Arial"/>
                <w:color w:val="000000"/>
                <w:sz w:val="22"/>
                <w:szCs w:val="22"/>
                <w:lang w:val="es-ES" w:eastAsia="zh-CN" w:bidi="hi-IN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es-ES" w:eastAsia="zh-CN" w:bidi="hi-IN"/>
              </w:rPr>
              <w:t>La representación es equilibrada entre mujeres y hombres (≥40% de cada sexo).</w:t>
            </w:r>
          </w:p>
        </w:tc>
      </w:tr>
      <w:tr>
        <w:trPr>
          <w:trHeight w:val="29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uerpodetexto"/>
              <w:spacing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La representación no es equilibrada.</w:t>
            </w:r>
          </w:p>
        </w:tc>
      </w:tr>
      <w:tr>
        <w:trPr>
          <w:trHeight w:val="482" w:hRule="atLeast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9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rPr>
                <w:rFonts w:ascii="Arial" w:hAnsi="Arial" w:cs="Liberation Sans;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 xml:space="preserve">La representación no es equilibrada, pero los fines u objeto social de la entidad lo justifican. </w:t>
            </w:r>
            <w:r>
              <w:rPr>
                <w:rFonts w:eastAsia="Arial" w:cs="Arial" w:ascii="Arial" w:hAnsi="Arial"/>
                <w:i/>
                <w:iCs/>
                <w:color w:val="000000"/>
                <w:sz w:val="22"/>
                <w:szCs w:val="22"/>
              </w:rPr>
              <w:t>Explique brevemente: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b/>
          <w:b/>
          <w:bCs/>
          <w:i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</w:r>
    </w:p>
    <w:tbl>
      <w:tblPr>
        <w:tblW w:w="9612" w:type="dxa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12"/>
      </w:tblGrid>
      <w:tr>
        <w:trPr>
          <w:trHeight w:val="450" w:hRule="atLeast"/>
        </w:trPr>
        <w:tc>
          <w:tcPr>
            <w:tcW w:w="9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widowControl w:val="false"/>
              <w:suppressAutoHyphens w:val="true"/>
              <w:bidi w:val="0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.3.-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Plantilla de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la entidad </w:t>
            </w:r>
          </w:p>
        </w:tc>
      </w:tr>
    </w:tbl>
    <w:p>
      <w:pPr>
        <w:pStyle w:val="Cuerpodetexto"/>
        <w:spacing w:lineRule="auto" w:line="240" w:before="113" w:after="113"/>
        <w:jc w:val="both"/>
        <w:rPr>
          <w:rFonts w:ascii="Arial" w:hAnsi="Arial"/>
          <w:sz w:val="20"/>
          <w:szCs w:val="20"/>
        </w:rPr>
      </w:pPr>
      <w:r>
        <w:rPr>
          <w:rStyle w:val="Destacado"/>
          <w:rFonts w:ascii="Arial" w:hAnsi="Arial"/>
          <w:b w:val="false"/>
          <w:bCs w:val="false"/>
          <w:sz w:val="20"/>
          <w:szCs w:val="20"/>
        </w:rPr>
        <w:t xml:space="preserve">Complete la siguiente tabla con los datos del personal contratado de la entidad </w:t>
      </w:r>
      <w:r>
        <w:rPr>
          <w:rStyle w:val="Destacado"/>
          <w:rFonts w:ascii="Arial" w:hAnsi="Arial"/>
          <w:b w:val="false"/>
          <w:bCs w:val="false"/>
          <w:sz w:val="20"/>
          <w:szCs w:val="20"/>
        </w:rPr>
        <w:t>(datos en la fecha de presentación de la solicitud):</w:t>
      </w:r>
    </w:p>
    <w:tbl>
      <w:tblPr>
        <w:tblW w:w="9651" w:type="dxa"/>
        <w:jc w:val="left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700"/>
        <w:gridCol w:w="1488"/>
        <w:gridCol w:w="1487"/>
        <w:gridCol w:w="1400"/>
        <w:gridCol w:w="1576"/>
      </w:tblGrid>
      <w:tr>
        <w:trPr/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tabs>
                <w:tab w:val="left" w:pos="0" w:leader="none"/>
              </w:tabs>
              <w:snapToGrid w:val="false"/>
              <w:jc w:val="center"/>
              <w:rPr>
                <w:rFonts w:ascii="Arial" w:hAnsi="Arial" w:cs="Liberation Sans;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Tipo de contrato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snapToGrid w:val="false"/>
              <w:jc w:val="center"/>
              <w:rPr>
                <w:rFonts w:ascii="Arial" w:hAnsi="Arial" w:cs="Liberation Sans;Arial"/>
                <w:b/>
                <w:b/>
                <w:bCs/>
                <w:sz w:val="22"/>
                <w:szCs w:val="22"/>
              </w:rPr>
            </w:pPr>
            <w:r>
              <w:rPr>
                <w:rFonts w:cs="Liberation Sans;Arial" w:ascii="Arial" w:hAnsi="Arial"/>
                <w:b/>
                <w:bCs/>
                <w:sz w:val="22"/>
                <w:szCs w:val="22"/>
              </w:rPr>
              <w:t>Total</w:t>
            </w:r>
            <w:r>
              <w:rPr>
                <w:rFonts w:cs="Liberation Sans;Arial"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snapToGrid w:val="false"/>
              <w:jc w:val="center"/>
              <w:rPr>
                <w:rFonts w:ascii="Arial" w:hAnsi="Arial" w:cs="Liberation Sans;Arial"/>
                <w:b/>
                <w:b/>
                <w:bCs/>
                <w:sz w:val="22"/>
                <w:szCs w:val="22"/>
              </w:rPr>
            </w:pPr>
            <w:r>
              <w:rPr>
                <w:rFonts w:cs="Liberation Sans;Arial" w:ascii="Arial" w:hAnsi="Arial"/>
                <w:b/>
                <w:bCs/>
                <w:sz w:val="22"/>
                <w:szCs w:val="22"/>
              </w:rPr>
              <w:t>Mujeres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snapToGrid w:val="false"/>
              <w:jc w:val="center"/>
              <w:rPr>
                <w:rFonts w:ascii="Arial" w:hAnsi="Arial" w:cs="Liberation Sans;Arial"/>
                <w:b/>
                <w:b/>
                <w:bCs/>
                <w:sz w:val="22"/>
                <w:szCs w:val="22"/>
              </w:rPr>
            </w:pPr>
            <w:r>
              <w:rPr>
                <w:rFonts w:cs="Liberation Sans;Arial" w:ascii="Arial" w:hAnsi="Arial"/>
                <w:b/>
                <w:bCs/>
                <w:sz w:val="22"/>
                <w:szCs w:val="22"/>
              </w:rPr>
              <w:t>Hombres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snapToGrid w:val="false"/>
              <w:jc w:val="center"/>
              <w:rPr>
                <w:rFonts w:ascii="Arial" w:hAnsi="Arial" w:cs="Liberation Sans;Arial"/>
                <w:b/>
                <w:b/>
                <w:bCs/>
                <w:sz w:val="22"/>
                <w:szCs w:val="22"/>
              </w:rPr>
            </w:pPr>
            <w:r>
              <w:rPr>
                <w:rFonts w:cs="Liberation Sans;Arial" w:ascii="Arial" w:hAnsi="Arial"/>
                <w:b/>
                <w:bCs/>
                <w:sz w:val="22"/>
                <w:szCs w:val="22"/>
              </w:rPr>
              <w:t>Personas con discapacidad reconocida</w:t>
            </w:r>
          </w:p>
        </w:tc>
      </w:tr>
      <w:tr>
        <w:trPr>
          <w:trHeight w:val="421" w:hRule="atLeast"/>
        </w:trPr>
        <w:tc>
          <w:tcPr>
            <w:tcW w:w="3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tabs>
                <w:tab w:val="left" w:pos="0" w:leader="none"/>
              </w:tabs>
              <w:snapToGrid w:val="false"/>
              <w:jc w:val="left"/>
              <w:rPr>
                <w:rFonts w:ascii="Arial" w:hAnsi="Arial" w:cs="Liberation Sans;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P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 xml:space="preserve">ersonas 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con contrato indefinido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napToGrid w:val="false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napToGrid w:val="false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napToGrid w:val="false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snapToGrid w:val="false"/>
              <w:jc w:val="center"/>
              <w:rPr>
                <w:rFonts w:ascii="Arial" w:hAnsi="Arial" w:cs="Liberation Sans;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Liberation Sans;Arial"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3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Personas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con contrato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t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emporal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76" w:hRule="atLeast"/>
        </w:trPr>
        <w:tc>
          <w:tcPr>
            <w:tcW w:w="3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Total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276" w:hRule="atLeast"/>
        </w:trPr>
        <w:tc>
          <w:tcPr>
            <w:tcW w:w="3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left"/>
              <w:rPr>
                <w:rFonts w:ascii="Arial" w:hAnsi="Arial" w:eastAsia="Droid Sans Fallback;Times New Roman" w:cs="Liberation Sans;Arial"/>
                <w:b/>
                <w:b/>
                <w:bCs/>
                <w:i w:val="false"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%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sobre el total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100%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113" w:after="113"/>
        <w:jc w:val="both"/>
        <w:rPr>
          <w:rFonts w:ascii="Arial" w:hAnsi="Arial"/>
          <w:sz w:val="20"/>
          <w:szCs w:val="20"/>
        </w:rPr>
      </w:pPr>
      <w:r>
        <w:rPr>
          <w:rFonts w:eastAsia="Droid Sans Fallback;Times New Roman" w:cs="Lohit Hindi;Times New Roman" w:ascii="Arial" w:hAnsi="Arial"/>
          <w:b w:val="false"/>
          <w:bCs w:val="false"/>
          <w:i/>
          <w:iCs/>
          <w:color w:val="auto"/>
          <w:sz w:val="20"/>
          <w:szCs w:val="20"/>
          <w:lang w:val="es-ES" w:eastAsia="zh-CN" w:bidi="hi-IN"/>
        </w:rPr>
        <w:t xml:space="preserve">Si la </w:t>
      </w:r>
      <w:r>
        <w:rPr>
          <w:rFonts w:eastAsia="Droid Sans Fallback;Times New Roman" w:cs="Lohit Hindi;Times New Roman" w:ascii="Arial" w:hAnsi="Arial"/>
          <w:b w:val="false"/>
          <w:bCs w:val="false"/>
          <w:i/>
          <w:iCs/>
          <w:color w:val="auto"/>
          <w:sz w:val="20"/>
          <w:szCs w:val="20"/>
          <w:lang w:val="es-ES" w:eastAsia="zh-CN" w:bidi="hi-IN"/>
        </w:rPr>
        <w:t>presencia de mujeres y hombres</w:t>
      </w:r>
      <w:r>
        <w:rPr>
          <w:rFonts w:eastAsia="Droid Sans Fallback;Times New Roman" w:cs="Lohit Hindi;Times New Roman" w:ascii="Arial" w:hAnsi="Arial"/>
          <w:b w:val="false"/>
          <w:bCs w:val="false"/>
          <w:i/>
          <w:iCs/>
          <w:color w:val="auto"/>
          <w:sz w:val="20"/>
          <w:szCs w:val="20"/>
          <w:lang w:val="es-ES" w:eastAsia="zh-CN" w:bidi="hi-IN"/>
        </w:rPr>
        <w:t xml:space="preserve"> no es equilibrada y obedece a causas objetivas y justificadas, ex</w:t>
      </w:r>
      <w:r>
        <w:rPr>
          <w:rFonts w:eastAsia="Droid Sans Fallback;Times New Roman" w:cs="Lohit Hindi;Times New Roman" w:ascii="Arial" w:hAnsi="Arial"/>
          <w:b w:val="false"/>
          <w:bCs w:val="false"/>
          <w:i/>
          <w:iCs/>
          <w:color w:val="auto"/>
          <w:sz w:val="20"/>
          <w:szCs w:val="20"/>
          <w:lang w:val="es-ES" w:eastAsia="zh-CN" w:bidi="hi-IN"/>
        </w:rPr>
        <w:t xml:space="preserve">plíquelas </w:t>
      </w:r>
      <w:r>
        <w:rPr>
          <w:rFonts w:eastAsia="Droid Sans Fallback;Times New Roman" w:cs="Lohit Hindi;Times New Roman" w:ascii="Arial" w:hAnsi="Arial"/>
          <w:b w:val="false"/>
          <w:bCs w:val="false"/>
          <w:i/>
          <w:iCs/>
          <w:color w:val="auto"/>
          <w:sz w:val="20"/>
          <w:szCs w:val="20"/>
          <w:lang w:val="es-ES" w:eastAsia="zh-CN" w:bidi="hi-IN"/>
        </w:rPr>
        <w:t>brevemente.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b w:val="false"/>
          <w:b w:val="false"/>
          <w:bCs w:val="false"/>
          <w:i/>
          <w:i/>
          <w:iCs/>
          <w:color w:val="FF3333"/>
          <w:sz w:val="22"/>
          <w:szCs w:val="22"/>
          <w:highlight w:val="yellow"/>
        </w:rPr>
      </w:pPr>
      <w:r>
        <w:rPr>
          <w:rFonts w:ascii="Arial" w:hAnsi="Arial"/>
          <w:b w:val="false"/>
          <w:bCs w:val="false"/>
          <w:i/>
          <w:iCs/>
          <w:color w:val="FF3333"/>
          <w:sz w:val="22"/>
          <w:szCs w:val="22"/>
          <w:highlight w:val="yellow"/>
        </w:rPr>
      </w:r>
    </w:p>
    <w:tbl>
      <w:tblPr>
        <w:tblW w:w="9633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>
          <w:trHeight w:val="343" w:hRule="atLeas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. CALIDAD, RESPONSABILIDAD SOCIAL,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ACCESIBILIDAD Y TRANSPARENCIA</w:t>
            </w:r>
          </w:p>
        </w:tc>
      </w:tr>
    </w:tbl>
    <w:p>
      <w:pPr>
        <w:pStyle w:val="Cuerpodetexto"/>
        <w:spacing w:lineRule="auto" w:line="240" w:before="113" w:after="113"/>
        <w:jc w:val="both"/>
        <w:rPr/>
      </w:pPr>
      <w:r>
        <w:rPr>
          <w:rStyle w:val="Destacado"/>
          <w:rFonts w:ascii="Arial" w:hAnsi="Arial"/>
          <w:b w:val="false"/>
          <w:b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Complete la siguiente tabla indicando las certificaciones, acreditaciones y compromisos de los que dispone la entidad. Escriba el nombre de cada elemento en la celda correspondiente y adjunte la documentación acreditativa. El nivel A corresponde a certificaciones o acreditaciones externas y el nivel B corresponde a compromisos internos. </w:t>
      </w:r>
      <w:r>
        <w:rPr>
          <w:rStyle w:val="Destacado"/>
          <w:rFonts w:ascii="Arial" w:hAnsi="Arial"/>
          <w:b w:val="false"/>
          <w:b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En ambos casos, deben</w:t>
      </w:r>
      <w:r>
        <w:rPr>
          <w:rStyle w:val="Destacado"/>
          <w:rFonts w:ascii="Arial" w:hAnsi="Arial"/>
          <w:b w:val="false"/>
          <w:b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estar en vigor en la fecha de cierre del plazo de presentación de solicitudes. </w:t>
      </w:r>
      <w:r>
        <w:rPr>
          <w:rStyle w:val="Destacado"/>
          <w:rFonts w:eastAsia="Droid Sans Fallback;Times New Roman" w:cs="Lohit Hindi;Times New Roman" w:ascii="Arial" w:hAnsi="Arial"/>
          <w:b w:val="false"/>
          <w:b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es-ES" w:eastAsia="zh-CN" w:bidi="hi-IN"/>
        </w:rPr>
        <w:t>Si la entidad acredita un elemento del nivel A en un ámbito determinado, no se puntuará adicionalmente el elemento del nivel B del mismo ámbito.</w:t>
      </w:r>
    </w:p>
    <w:tbl>
      <w:tblPr>
        <w:tblW w:w="9583" w:type="dxa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2265"/>
        <w:gridCol w:w="3659"/>
        <w:gridCol w:w="3659"/>
      </w:tblGrid>
      <w:tr>
        <w:trPr>
          <w:trHeight w:val="687" w:hRule="atLeast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 xml:space="preserve">ÁMBITO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  <w:t>NIVEL</w:t>
            </w: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  <w:t xml:space="preserve"> A: 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  <w:t xml:space="preserve">Certificación o acreditación externa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  <w:t>NIVEL</w:t>
            </w: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  <w:t xml:space="preserve"> B: 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  <w:t>Compromiso interno</w:t>
            </w:r>
          </w:p>
        </w:tc>
      </w:tr>
      <w:tr>
        <w:trPr/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a)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CALIDAD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insideH w:val="dotted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</w:rPr>
              <w:t>Norma ONG Calidad, ISO 9001, normas UNE, modelo EFQM</w:t>
            </w:r>
          </w:p>
        </w:tc>
        <w:tc>
          <w:tcPr>
            <w:tcW w:w="3659" w:type="dxa"/>
            <w:tcBorders>
              <w:left w:val="single" w:sz="2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4" w:type="dxa"/>
            </w:tcMar>
          </w:tcPr>
          <w:p>
            <w:pPr>
              <w:pStyle w:val="Normal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Política o sistema interno de gestión de calidad </w:t>
            </w:r>
          </w:p>
        </w:tc>
      </w:tr>
      <w:tr>
        <w:trPr/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795" w:hRule="atLeast"/>
        </w:trPr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 w:eastAsia="Droid Sans Fallback;Times New Roman" w:cs="Lohit Hindi;Times New Roman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 xml:space="preserve">b) </w:t>
            </w: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SOSTENIBILIDAD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insideH w:val="dotted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Sello RSA o equivalente, ISO 26.000, SGE21, IQNet SR10, SA8000, Sello EFR, ISO 14001, EMAS, ISO 45001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bidi w:val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Política o código de responsabilidad social, sostenibilidad o medio ambiente</w:t>
            </w:r>
          </w:p>
        </w:tc>
      </w:tr>
      <w:tr>
        <w:trPr/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 w:eastAsia="Droid Sans Fallback;Times New Roman" w:cs="Lohit Hindi;Times New Roman"/>
                <w:b/>
                <w:b/>
                <w:bCs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 xml:space="preserve">c) </w:t>
            </w: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ACCESIBILIDA</w:t>
            </w: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D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insideH w:val="dotted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UNE 170001, Sello Bequal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Política o plan interno de accesibilidad universal e inclusión</w:t>
            </w:r>
          </w:p>
        </w:tc>
      </w:tr>
      <w:tr>
        <w:trPr/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 w:eastAsia="Droid Sans Fallback;Times New Roman" w:cs="Lohit Hindi;Times New Roman"/>
                <w:b/>
                <w:b/>
                <w:bCs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 xml:space="preserve">d) </w:t>
            </w: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 xml:space="preserve">IGUALDAD 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insideH w:val="dotted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Plan de igualdad en REGCON</w:t>
            </w:r>
            <w:r>
              <w:rPr>
                <w:rStyle w:val="Ancladenotaalpie"/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footnoteReference w:id="3"/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 xml:space="preserve"> (*), distintivo en materia de igualdad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bidi w:val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Implantación de medidas de igualdad y conciliación</w:t>
            </w:r>
          </w:p>
        </w:tc>
      </w:tr>
      <w:tr>
        <w:trPr/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Droid Sans Fallback;Times New Roman" w:cs="Lohit Hindi;Times New Roman"/>
                <w:color w:val="000000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color w:val="000000"/>
                <w:sz w:val="22"/>
                <w:szCs w:val="22"/>
                <w:lang w:val="es-ES" w:eastAsia="zh-CN" w:bidi="hi-IN"/>
              </w:rPr>
            </w:r>
          </w:p>
          <w:p>
            <w:pPr>
              <w:pStyle w:val="Normal"/>
              <w:rPr>
                <w:rFonts w:ascii="Arial" w:hAnsi="Arial" w:eastAsia="Droid Sans Fallback;Times New Roman" w:cs="Lohit Hindi;Times New Roman"/>
                <w:color w:val="000000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color w:val="000000"/>
                <w:sz w:val="22"/>
                <w:szCs w:val="22"/>
                <w:lang w:val="es-ES" w:eastAsia="zh-CN" w:bidi="hi-IN"/>
              </w:rPr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Droid Sans Fallback;Times New Roman" w:cs="Lohit Hindi;Times New Roman"/>
                <w:color w:val="000000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color w:val="000000"/>
                <w:sz w:val="22"/>
                <w:szCs w:val="22"/>
                <w:lang w:val="es-ES" w:eastAsia="zh-CN" w:bidi="hi-IN"/>
              </w:rPr>
            </w:r>
          </w:p>
        </w:tc>
      </w:tr>
      <w:tr>
        <w:trPr>
          <w:trHeight w:val="568" w:hRule="atLeast"/>
        </w:trPr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 xml:space="preserve">e) </w:t>
            </w: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TRANSPARENCIA</w:t>
            </w: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insideH w:val="dotted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Auditoría de cuentas por auditor externo independiente, publicada en web (*)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Memoria de actividad y económica publicada en la web de la entidad (*)</w:t>
            </w:r>
          </w:p>
        </w:tc>
      </w:tr>
      <w:tr>
        <w:trPr/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  <w:t>f) INTERÉS MUNICIPAL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insideH w:val="dotted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 xml:space="preserve">Declaración de Interés Público Municipal 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Declaración de Interés Ciudadano Municipal</w:t>
            </w:r>
          </w:p>
        </w:tc>
      </w:tr>
      <w:tr>
        <w:trPr>
          <w:trHeight w:val="600" w:hRule="atLeast"/>
        </w:trPr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26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 w:eastAsia="Droid Sans Fallback;Times New Roman" w:cs="Lohit Hindi;Times New Roman"/>
                <w:b/>
                <w:b/>
                <w:bCs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 xml:space="preserve">g) </w:t>
            </w: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VOLUNTARIADO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insideH w:val="dotted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65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Plan de formación, Plan de voluntariado</w:t>
            </w:r>
          </w:p>
        </w:tc>
      </w:tr>
      <w:tr>
        <w:trPr/>
        <w:tc>
          <w:tcPr>
            <w:tcW w:w="226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before="100" w:after="80"/>
        <w:rPr>
          <w:rFonts w:ascii="Arial" w:hAnsi="Arial" w:eastAsia="Arial" w:cs="Arial"/>
          <w:i/>
          <w:i/>
          <w:iCs/>
          <w:sz w:val="20"/>
          <w:szCs w:val="20"/>
        </w:rPr>
      </w:pPr>
      <w:r>
        <w:rPr>
          <w:rFonts w:eastAsia="Arial" w:cs="Arial" w:ascii="Arial" w:hAnsi="Arial"/>
          <w:i/>
          <w:iCs/>
          <w:sz w:val="20"/>
          <w:szCs w:val="20"/>
        </w:rPr>
        <w:t>(*) Únicamente para entidades no obligadas legalmente conforme a la normativa vigente.</w:t>
      </w:r>
    </w:p>
    <w:p>
      <w:pPr>
        <w:pStyle w:val="Normal"/>
        <w:spacing w:before="100" w:after="80"/>
        <w:rPr>
          <w:rFonts w:ascii="Arial" w:hAnsi="Arial" w:eastAsia="Arial" w:cs="Arial"/>
          <w:i/>
          <w:i/>
          <w:iCs/>
          <w:sz w:val="22"/>
          <w:szCs w:val="22"/>
        </w:rPr>
      </w:pPr>
      <w:r>
        <w:rPr>
          <w:rFonts w:eastAsia="Arial" w:cs="Arial" w:ascii="Arial" w:hAnsi="Arial"/>
          <w:i/>
          <w:iCs/>
          <w:sz w:val="22"/>
          <w:szCs w:val="22"/>
        </w:rPr>
      </w:r>
    </w:p>
    <w:tbl>
      <w:tblPr>
        <w:tblW w:w="9597" w:type="dxa"/>
        <w:jc w:val="left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597"/>
      </w:tblGrid>
      <w:tr>
        <w:trPr/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EXPERIENCIA Y COLABORACIÓN CON EL ENTORNO</w:t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38" w:type="dxa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8"/>
      </w:tblGrid>
      <w:tr>
        <w:trPr>
          <w:trHeight w:val="388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CCCCCC" w:val="clear"/>
            <w:tcMar>
              <w:left w:w="50" w:type="dxa"/>
            </w:tcMar>
          </w:tcPr>
          <w:p>
            <w:pPr>
              <w:pStyle w:val="Normal"/>
              <w:ind w:left="0" w:right="113" w:hanging="0"/>
              <w:jc w:val="both"/>
              <w:rPr>
                <w:rFonts w:ascii="Arial" w:hAnsi="Arial" w:cs="Liberation Sans;Arial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4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.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1</w:t>
            </w:r>
            <w:r>
              <w:rPr>
                <w:rFonts w:cs="Liberation Sans;Arial" w:ascii="Arial" w:hAnsi="Arial"/>
                <w:b/>
                <w:bCs/>
                <w:i w:val="false"/>
                <w:iCs w:val="false"/>
                <w:sz w:val="22"/>
                <w:szCs w:val="22"/>
              </w:rPr>
              <w:t>.- Experiencia en el ámbito de intervención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tabs>
          <w:tab w:val="left" w:pos="3233" w:leader="none"/>
        </w:tabs>
        <w:suppressAutoHyphens w:val="true"/>
        <w:bidi w:val="0"/>
        <w:spacing w:before="113" w:after="0"/>
        <w:ind w:left="1429" w:right="0" w:hanging="0"/>
        <w:jc w:val="both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Complete las siguientes tablas.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Se valorará la experiencia acreditada de la entidad en la gestión de proyectos dentro del mismo ámbito de intervención al que se adscribe el proyecto presentado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en los últimos cuatro años.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Se computan únicamente proyectos distintos, no ediciones sucesivas del mismo proyecto.</w:t>
      </w:r>
    </w:p>
    <w:p>
      <w:pPr>
        <w:pStyle w:val="Normal"/>
        <w:widowControl w:val="false"/>
        <w:tabs>
          <w:tab w:val="left" w:pos="3233" w:leader="none"/>
        </w:tabs>
        <w:suppressAutoHyphens w:val="true"/>
        <w:bidi w:val="0"/>
        <w:ind w:left="0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</w:r>
    </w:p>
    <w:tbl>
      <w:tblPr>
        <w:tblW w:w="9638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2865"/>
        <w:gridCol w:w="6773"/>
      </w:tblGrid>
      <w:tr>
        <w:trPr>
          <w:trHeight w:val="299" w:hRule="atLeast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Denominación proyecto 1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Lohit Hindi;Times New Roman"/>
                <w:b/>
                <w:b/>
                <w:bCs/>
                <w:color w:val="auto"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cs="Lohit Hindi;Times New Roman" w:ascii="Arial" w:hAnsi="Arial"/>
                <w:b/>
                <w:bCs/>
                <w:color w:val="auto"/>
                <w:sz w:val="22"/>
                <w:szCs w:val="20"/>
                <w:lang w:val="es-ES" w:eastAsia="en-US" w:bidi="ar-SA"/>
              </w:rPr>
              <w:t>Periodo de ejecución</w:t>
            </w: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ES" w:eastAsia="en-US" w:bidi="ar-SA"/>
              </w:rPr>
              <w:t>De:</w:t>
            </w: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 xml:space="preserve"> MM/AAAA </w:t>
            </w:r>
            <w:r>
              <w:rPr>
                <w:rFonts w:eastAsia="Calibri" w:cs="Arial" w:ascii="Arial" w:hAnsi="Arial"/>
                <w:sz w:val="20"/>
                <w:szCs w:val="20"/>
                <w:lang w:val="es-ES" w:eastAsia="en-US" w:bidi="ar-SA"/>
              </w:rPr>
              <w:t>hasta</w:t>
            </w: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 xml:space="preserve"> MM/AAAA  </w:t>
            </w:r>
          </w:p>
        </w:tc>
      </w:tr>
      <w:tr>
        <w:trPr>
          <w:trHeight w:val="350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Breve descripción del proyecto y de lo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s resultados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obtenidos</w:t>
            </w:r>
          </w:p>
        </w:tc>
      </w:tr>
      <w:tr>
        <w:trPr>
          <w:trHeight w:val="320" w:hRule="atLeast"/>
        </w:trPr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1429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38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2865"/>
        <w:gridCol w:w="6773"/>
      </w:tblGrid>
      <w:tr>
        <w:trPr>
          <w:trHeight w:val="299" w:hRule="atLeast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Denominación proyecto 2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Lohit Hindi;Times New Roman"/>
                <w:b/>
                <w:b/>
                <w:bCs/>
                <w:color w:val="auto"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cs="Lohit Hindi;Times New Roman" w:ascii="Arial" w:hAnsi="Arial"/>
                <w:b/>
                <w:bCs/>
                <w:color w:val="auto"/>
                <w:sz w:val="22"/>
                <w:szCs w:val="20"/>
                <w:lang w:val="es-ES" w:eastAsia="en-US" w:bidi="ar-SA"/>
              </w:rPr>
              <w:t>Periodo de ejecución</w:t>
            </w:r>
          </w:p>
        </w:tc>
        <w:tc>
          <w:tcPr>
            <w:tcW w:w="6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ES" w:eastAsia="en-US" w:bidi="ar-SA"/>
              </w:rPr>
              <w:t>De:</w:t>
            </w: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 xml:space="preserve"> MM/AAAA </w:t>
            </w:r>
            <w:r>
              <w:rPr>
                <w:rFonts w:eastAsia="Calibri" w:cs="Arial" w:ascii="Arial" w:hAnsi="Arial"/>
                <w:sz w:val="20"/>
                <w:szCs w:val="20"/>
                <w:lang w:val="es-ES" w:eastAsia="en-US" w:bidi="ar-SA"/>
              </w:rPr>
              <w:t>hasta</w:t>
            </w: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 xml:space="preserve"> MM/AAAA  </w:t>
            </w:r>
          </w:p>
        </w:tc>
      </w:tr>
      <w:tr>
        <w:trPr>
          <w:trHeight w:val="350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Breve descripción del proyecto y de lo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s resultados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obtenidos</w:t>
            </w:r>
          </w:p>
        </w:tc>
      </w:tr>
      <w:tr>
        <w:trPr>
          <w:trHeight w:val="320" w:hRule="atLeast"/>
        </w:trPr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1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2865"/>
        <w:gridCol w:w="6748"/>
      </w:tblGrid>
      <w:tr>
        <w:trPr>
          <w:trHeight w:val="299" w:hRule="atLeast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Denominación proyecto 3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Lohit Hindi;Times New Roman"/>
                <w:b/>
                <w:b/>
                <w:bCs/>
                <w:color w:val="auto"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cs="Lohit Hindi;Times New Roman" w:ascii="Arial" w:hAnsi="Arial"/>
                <w:b/>
                <w:bCs/>
                <w:color w:val="auto"/>
                <w:sz w:val="22"/>
                <w:szCs w:val="20"/>
                <w:lang w:val="es-ES" w:eastAsia="en-US" w:bidi="ar-SA"/>
              </w:rPr>
              <w:t>Periodo de ejecución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ES" w:eastAsia="en-US" w:bidi="ar-SA"/>
              </w:rPr>
              <w:t>De:</w:t>
            </w: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 xml:space="preserve"> MM/AAAA </w:t>
            </w:r>
            <w:r>
              <w:rPr>
                <w:rFonts w:eastAsia="Calibri" w:cs="Arial" w:ascii="Arial" w:hAnsi="Arial"/>
                <w:sz w:val="20"/>
                <w:szCs w:val="20"/>
                <w:lang w:val="es-ES" w:eastAsia="en-US" w:bidi="ar-SA"/>
              </w:rPr>
              <w:t>hasta</w:t>
            </w: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 xml:space="preserve"> MM/AAAA  </w:t>
            </w:r>
          </w:p>
        </w:tc>
      </w:tr>
      <w:tr>
        <w:trPr>
          <w:trHeight w:val="350" w:hRule="atLeas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Breve descripción del proyecto y de lo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s resultados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obtenidos</w:t>
            </w:r>
          </w:p>
        </w:tc>
      </w:tr>
      <w:tr>
        <w:trPr>
          <w:trHeight w:val="32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1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2865"/>
        <w:gridCol w:w="6748"/>
      </w:tblGrid>
      <w:tr>
        <w:trPr>
          <w:trHeight w:val="299" w:hRule="atLeast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Denominación proyecto 4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Lohit Hindi;Times New Roman"/>
                <w:b/>
                <w:b/>
                <w:bCs/>
                <w:color w:val="auto"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cs="Lohit Hindi;Times New Roman" w:ascii="Arial" w:hAnsi="Arial"/>
                <w:b/>
                <w:bCs/>
                <w:color w:val="auto"/>
                <w:sz w:val="22"/>
                <w:szCs w:val="20"/>
                <w:lang w:val="es-ES" w:eastAsia="en-US" w:bidi="ar-SA"/>
              </w:rPr>
              <w:t>Periodo de ejecución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0"/>
                <w:szCs w:val="20"/>
                <w:lang w:val="es-ES" w:eastAsia="en-US" w:bidi="ar-SA"/>
              </w:rPr>
              <w:t>De:</w:t>
            </w: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 xml:space="preserve"> MM/AAAA </w:t>
            </w:r>
            <w:r>
              <w:rPr>
                <w:rFonts w:eastAsia="Calibri" w:cs="Arial" w:ascii="Arial" w:hAnsi="Arial"/>
                <w:sz w:val="20"/>
                <w:szCs w:val="20"/>
                <w:lang w:val="es-ES" w:eastAsia="en-US" w:bidi="ar-SA"/>
              </w:rPr>
              <w:t>hasta</w:t>
            </w: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  <w:t xml:space="preserve"> MM/AAAA  </w:t>
            </w:r>
          </w:p>
        </w:tc>
      </w:tr>
      <w:tr>
        <w:trPr>
          <w:trHeight w:val="350" w:hRule="atLeas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Breve descripción del proyecto y de lo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s resultados 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obtenidos</w:t>
            </w:r>
          </w:p>
        </w:tc>
      </w:tr>
      <w:tr>
        <w:trPr>
          <w:trHeight w:val="32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613" w:type="dxa"/>
        <w:jc w:val="left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13"/>
      </w:tblGrid>
      <w:tr>
        <w:trPr>
          <w:trHeight w:val="398" w:hRule="atLeast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4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.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>2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.- </w:t>
            </w:r>
            <w:r>
              <w:rPr>
                <w:rFonts w:eastAsia="Droid Sans Fallback;Times New Roman" w:cs="Liberation Sans;Arial" w:ascii="Arial" w:hAnsi="Arial"/>
                <w:b/>
                <w:bCs/>
                <w:i w:val="false"/>
                <w:iCs w:val="false"/>
                <w:color w:val="auto"/>
                <w:sz w:val="22"/>
                <w:szCs w:val="22"/>
                <w:lang w:val="es-ES" w:eastAsia="zh-CN" w:bidi="hi-IN"/>
              </w:rPr>
              <w:t xml:space="preserve">Pertenencia a otras entidades legalmente constituidas </w:t>
            </w:r>
          </w:p>
        </w:tc>
      </w:tr>
    </w:tbl>
    <w:p>
      <w:pPr>
        <w:pStyle w:val="Normal"/>
        <w:spacing w:before="113" w:after="113"/>
        <w:jc w:val="both"/>
        <w:rPr>
          <w:rFonts w:ascii="Liberation Sans" w:hAnsi="Liberation Sans"/>
          <w:b w:val="false"/>
          <w:b w:val="false"/>
          <w:bCs w:val="false"/>
          <w:i w:val="false"/>
          <w:i w:val="false"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Indique el NIF y nombre de las entidades de ámbito social de las que su entidad es miembro.</w:t>
      </w:r>
    </w:p>
    <w:tbl>
      <w:tblPr>
        <w:tblW w:w="961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1412"/>
        <w:gridCol w:w="8201"/>
      </w:tblGrid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N.I.F.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b/>
                <w:bCs/>
                <w:i w:val="false"/>
                <w:iCs w:val="false"/>
                <w:sz w:val="22"/>
                <w:szCs w:val="22"/>
                <w:lang w:val="es-ES" w:eastAsia="en-US" w:bidi="ar-SA"/>
              </w:rPr>
              <w:t>NOMBRE</w:t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8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rPr>
          <w:rFonts w:ascii="Arial" w:hAnsi="Arial" w:cs="Liberation Sans;Arial"/>
          <w:b/>
          <w:b/>
          <w:bCs/>
          <w:i/>
          <w:i/>
          <w:iCs/>
          <w:sz w:val="22"/>
          <w:szCs w:val="22"/>
        </w:rPr>
      </w:pPr>
      <w:r>
        <w:rPr>
          <w:rFonts w:cs="Liberation Sans;Arial" w:ascii="Arial" w:hAnsi="Arial"/>
          <w:b/>
          <w:bCs/>
          <w:i/>
          <w:iCs/>
          <w:sz w:val="22"/>
          <w:szCs w:val="22"/>
        </w:rPr>
      </w:r>
    </w:p>
    <w:tbl>
      <w:tblPr>
        <w:tblW w:w="9613" w:type="dxa"/>
        <w:jc w:val="left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13"/>
      </w:tblGrid>
      <w:tr>
        <w:trPr/>
        <w:tc>
          <w:tcPr>
            <w:tcW w:w="9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  <w:tcMar>
              <w:left w:w="54" w:type="dxa"/>
            </w:tcMar>
          </w:tcPr>
          <w:p>
            <w:pPr>
              <w:pStyle w:val="Contenidodelatabla"/>
              <w:widowControl w:val="false"/>
              <w:suppressAutoHyphens w:val="true"/>
              <w:bidi w:val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4</w:t>
            </w: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.</w:t>
            </w: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3</w:t>
            </w: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 xml:space="preserve">.- Participación de la entidad </w:t>
            </w: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 xml:space="preserve">en redes colaborativas y/o </w:t>
            </w: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proyectos conjuntos</w:t>
            </w:r>
          </w:p>
        </w:tc>
      </w:tr>
    </w:tbl>
    <w:p>
      <w:pPr>
        <w:pStyle w:val="Normal"/>
        <w:pageBreakBefore w:val="false"/>
        <w:bidi w:val="0"/>
        <w:spacing w:before="113" w:after="113"/>
        <w:jc w:val="both"/>
        <w:rPr>
          <w:rFonts w:ascii="Arial" w:hAnsi="Arial"/>
          <w:i/>
          <w:i/>
          <w:iCs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Indique las redes colaborativas en l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os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que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ha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participa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do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la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 xml:space="preserve"> entidad o los proyectos conjuntos que ha desarrollado con otras entidades en el último año 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</w:rPr>
        <w:t>(2025).</w:t>
      </w:r>
    </w:p>
    <w:tbl>
      <w:tblPr>
        <w:tblW w:w="961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2865"/>
        <w:gridCol w:w="6748"/>
      </w:tblGrid>
      <w:tr>
        <w:trPr>
          <w:trHeight w:val="299" w:hRule="atLeast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Denominación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Lohit Hindi;Times New Roman"/>
                <w:b/>
                <w:b/>
                <w:bCs/>
                <w:color w:val="auto"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cs="Lohit Hindi;Times New Roman" w:ascii="Arial" w:hAnsi="Arial"/>
                <w:b/>
                <w:bCs/>
                <w:color w:val="auto"/>
                <w:sz w:val="22"/>
                <w:szCs w:val="20"/>
                <w:lang w:val="es-ES" w:eastAsia="en-US" w:bidi="ar-SA"/>
              </w:rPr>
              <w:t>Entidades participantes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Breve descripción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 de la colaboración</w:t>
            </w:r>
          </w:p>
        </w:tc>
      </w:tr>
      <w:tr>
        <w:trPr>
          <w:trHeight w:val="32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</w:r>
    </w:p>
    <w:tbl>
      <w:tblPr>
        <w:tblW w:w="9613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2865"/>
        <w:gridCol w:w="6748"/>
      </w:tblGrid>
      <w:tr>
        <w:trPr>
          <w:trHeight w:val="299" w:hRule="atLeast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Denominación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Lohit Hindi;Times New Roman"/>
                <w:b/>
                <w:b/>
                <w:bCs/>
                <w:color w:val="auto"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cs="Lohit Hindi;Times New Roman" w:ascii="Arial" w:hAnsi="Arial"/>
                <w:b/>
                <w:bCs/>
                <w:color w:val="auto"/>
                <w:sz w:val="22"/>
                <w:szCs w:val="20"/>
                <w:lang w:val="es-ES" w:eastAsia="en-US" w:bidi="ar-SA"/>
              </w:rPr>
              <w:t>Entidades participantes</w:t>
            </w:r>
          </w:p>
        </w:tc>
        <w:tc>
          <w:tcPr>
            <w:tcW w:w="6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Breve descripción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 de la colaboración</w:t>
            </w:r>
          </w:p>
        </w:tc>
      </w:tr>
      <w:tr>
        <w:trPr>
          <w:trHeight w:val="32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</w:r>
    </w:p>
    <w:tbl>
      <w:tblPr>
        <w:tblW w:w="9575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2865"/>
        <w:gridCol w:w="6710"/>
      </w:tblGrid>
      <w:tr>
        <w:trPr>
          <w:trHeight w:val="299" w:hRule="atLeast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Denominación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Lohit Hindi;Times New Roman"/>
                <w:b/>
                <w:b/>
                <w:bCs/>
                <w:color w:val="auto"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cs="Lohit Hindi;Times New Roman" w:ascii="Arial" w:hAnsi="Arial"/>
                <w:b/>
                <w:bCs/>
                <w:color w:val="auto"/>
                <w:sz w:val="22"/>
                <w:szCs w:val="20"/>
                <w:lang w:val="es-ES" w:eastAsia="en-US" w:bidi="ar-SA"/>
              </w:rPr>
              <w:t>Entidades participantes</w:t>
            </w:r>
          </w:p>
        </w:tc>
        <w:tc>
          <w:tcPr>
            <w:tcW w:w="6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Breve descripción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 de la colaboración</w:t>
            </w:r>
          </w:p>
        </w:tc>
      </w:tr>
      <w:tr>
        <w:trPr>
          <w:trHeight w:val="320" w:hRule="atLeast"/>
        </w:trPr>
        <w:tc>
          <w:tcPr>
            <w:tcW w:w="9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</w:r>
    </w:p>
    <w:tbl>
      <w:tblPr>
        <w:tblW w:w="9550" w:type="dxa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80" w:type="dxa"/>
          <w:bottom w:w="57" w:type="dxa"/>
          <w:right w:w="85" w:type="dxa"/>
        </w:tblCellMar>
      </w:tblPr>
      <w:tblGrid>
        <w:gridCol w:w="2865"/>
        <w:gridCol w:w="6685"/>
      </w:tblGrid>
      <w:tr>
        <w:trPr>
          <w:trHeight w:val="299" w:hRule="atLeast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b/>
                <w:b/>
                <w:bCs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sz w:val="22"/>
                <w:szCs w:val="20"/>
                <w:lang w:val="es-ES" w:eastAsia="en-US" w:bidi="ar-SA"/>
              </w:rPr>
              <w:t>Denominación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/>
                <w:b/>
                <w:b/>
                <w:bCs/>
                <w:i/>
                <w:i/>
                <w:iCs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b/>
                <w:bCs/>
                <w:i/>
                <w:iCs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9" w:hRule="atLeast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 w:cs="Lohit Hindi;Times New Roman"/>
                <w:b/>
                <w:b/>
                <w:bCs/>
                <w:color w:val="auto"/>
                <w:sz w:val="22"/>
                <w:szCs w:val="20"/>
                <w:lang w:val="es-ES" w:eastAsia="en-US" w:bidi="ar-SA"/>
              </w:rPr>
            </w:pPr>
            <w:r>
              <w:rPr>
                <w:rFonts w:eastAsia="Calibri" w:cs="Lohit Hindi;Times New Roman" w:ascii="Arial" w:hAnsi="Arial"/>
                <w:b/>
                <w:bCs/>
                <w:color w:val="auto"/>
                <w:sz w:val="22"/>
                <w:szCs w:val="20"/>
                <w:lang w:val="es-ES" w:eastAsia="en-US" w:bidi="ar-SA"/>
              </w:rPr>
              <w:t>Entidades participantes</w:t>
            </w: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Arial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95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F2F2F2" w:val="clear"/>
            <w:tcMar>
              <w:top w:w="28" w:type="dxa"/>
              <w:left w:w="80" w:type="dxa"/>
              <w:bottom w:w="2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Calibri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>Breve descripción</w:t>
            </w:r>
            <w:r>
              <w:rPr>
                <w:rFonts w:eastAsia="Calibri" w:ascii="Arial" w:hAnsi="Arial"/>
                <w:sz w:val="18"/>
                <w:szCs w:val="18"/>
                <w:lang w:val="es-ES" w:eastAsia="en-US" w:bidi="ar-SA"/>
              </w:rPr>
              <w:t xml:space="preserve"> de la colaboración</w:t>
            </w:r>
          </w:p>
        </w:tc>
      </w:tr>
      <w:tr>
        <w:trPr>
          <w:trHeight w:val="320" w:hRule="atLeast"/>
        </w:trPr>
        <w:tc>
          <w:tcPr>
            <w:tcW w:w="9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</w:pPr>
      <w:r>
        <w:rPr>
          <w:rFonts w:ascii="Arial" w:hAnsi="Arial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</w:r>
    </w:p>
    <w:p>
      <w:pPr>
        <w:pStyle w:val="Normal"/>
        <w:bidi w:val="0"/>
        <w:jc w:val="left"/>
        <w:rPr>
          <w:rFonts w:ascii="Arial" w:hAnsi="Arial" w:eastAsia="Liberation Sans;Arial" w:cs="Liberation Sans;Arial"/>
          <w:b/>
          <w:b/>
          <w:bCs/>
          <w:i/>
          <w:i/>
          <w:iCs/>
          <w:color w:val="auto"/>
          <w:sz w:val="22"/>
          <w:szCs w:val="22"/>
          <w:lang w:val="es-ES" w:eastAsia="zh-CN" w:bidi="hi-IN"/>
        </w:rPr>
      </w:pPr>
      <w:r>
        <w:rPr>
          <w:rFonts w:eastAsia="Liberation Sans;Arial" w:cs="Liberation Sans;Arial" w:ascii="Arial" w:hAnsi="Arial"/>
          <w:b/>
          <w:bCs/>
          <w:i/>
          <w:iCs/>
          <w:color w:val="auto"/>
          <w:sz w:val="22"/>
          <w:szCs w:val="22"/>
          <w:lang w:val="es-ES" w:eastAsia="zh-CN" w:bidi="hi-IN"/>
        </w:rPr>
      </w:r>
    </w:p>
    <w:tbl>
      <w:tblPr>
        <w:tblW w:w="9633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33"/>
      </w:tblGrid>
      <w:tr>
        <w:trPr/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  <w:tcMar>
              <w:left w:w="50" w:type="dxa"/>
            </w:tcMar>
          </w:tcPr>
          <w:p>
            <w:pPr>
              <w:pStyle w:val="Contenidodelatabla"/>
              <w:widowControl w:val="false"/>
              <w:suppressAutoHyphens w:val="true"/>
              <w:bidi w:val="0"/>
              <w:jc w:val="both"/>
              <w:rPr>
                <w:rFonts w:ascii="Arial" w:hAnsi="Arial" w:eastAsia="Droid Sans Fallback;Times New Roman" w:cs="Liberation Sans;Arial"/>
                <w:b/>
                <w:b/>
                <w:bCs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4</w:t>
            </w: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.</w:t>
            </w: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4</w:t>
            </w:r>
            <w:r>
              <w:rPr>
                <w:rFonts w:eastAsia="Droid Sans Fallback;Times New Roman" w:cs="Liberation Sans;Arial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  <w:t>- Colaboración con los Servicios Sociales Municipales</w:t>
            </w:r>
          </w:p>
        </w:tc>
      </w:tr>
    </w:tbl>
    <w:p>
      <w:pPr>
        <w:pStyle w:val="Normal"/>
        <w:pageBreakBefore w:val="false"/>
        <w:bidi w:val="0"/>
        <w:spacing w:before="113" w:after="113"/>
        <w:jc w:val="both"/>
        <w:rPr/>
      </w:pPr>
      <w:r>
        <w:rPr>
          <w:rFonts w:ascii="Arial" w:hAnsi="Arial"/>
          <w:i/>
          <w:iCs/>
          <w:sz w:val="20"/>
          <w:szCs w:val="20"/>
        </w:rPr>
        <w:t xml:space="preserve">Marque los tipos de colaboración que mantiene su entidad con los Servicios Sociales Municipales </w:t>
      </w:r>
      <w:r>
        <w:rPr>
          <w:rFonts w:ascii="Arial" w:hAnsi="Arial"/>
          <w:i/>
          <w:iCs/>
          <w:sz w:val="20"/>
          <w:szCs w:val="20"/>
        </w:rPr>
        <w:t xml:space="preserve">en el último año </w:t>
      </w:r>
      <w:r>
        <w:rPr>
          <w:rFonts w:ascii="Arial" w:hAnsi="Arial"/>
          <w:i/>
          <w:iCs/>
          <w:sz w:val="20"/>
          <w:szCs w:val="20"/>
        </w:rPr>
        <w:t>y especifique brevemente cada u</w:t>
      </w:r>
      <w:r>
        <w:rPr>
          <w:rFonts w:eastAsia="Droid Sans Fallback;Times New Roman" w:cs="Lohit Hindi;Times New Roman" w:ascii="Arial" w:hAnsi="Arial"/>
          <w:i/>
          <w:iCs/>
          <w:color w:val="auto"/>
          <w:sz w:val="20"/>
          <w:szCs w:val="20"/>
          <w:lang w:val="es-ES" w:eastAsia="zh-CN" w:bidi="hi-IN"/>
        </w:rPr>
        <w:t>no. No se computa la pertenencia al Consejo de la Ciudad o a Consejos Sectoriales, ni las relaciones derivadas de convenios, conciertos o contratos formalizados con el Ayuntamiento.</w:t>
      </w:r>
    </w:p>
    <w:tbl>
      <w:tblPr>
        <w:tblW w:w="9583" w:type="dxa"/>
        <w:jc w:val="left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50"/>
        <w:gridCol w:w="2955"/>
        <w:gridCol w:w="6178"/>
      </w:tblGrid>
      <w:tr>
        <w:trPr>
          <w:trHeight w:val="34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Tipo de colaboración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  <w:t>Especifique</w:t>
            </w:r>
          </w:p>
        </w:tc>
      </w:tr>
      <w:tr>
        <w:trPr/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29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Recibe derivaciones de personas usuarias desde Servicios Sociales </w:t>
            </w:r>
          </w:p>
        </w:tc>
        <w:tc>
          <w:tcPr>
            <w:tcW w:w="6178" w:type="dxa"/>
            <w:tcBorders>
              <w:left w:val="single" w:sz="4" w:space="0" w:color="000000"/>
              <w:bottom w:val="dotted" w:sz="4" w:space="0" w:color="000000"/>
              <w:right w:val="single" w:sz="2" w:space="0" w:color="000000"/>
              <w:insideH w:val="dotted" w:sz="4" w:space="0" w:color="000000"/>
              <w:insideV w:val="single" w:sz="2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</w:rPr>
              <w:t>Centro/s de Servicios Sociales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355" w:hRule="atLeast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 w:eastAsia="Droid Sans Fallback;Times New Roman" w:cs="Lohit Hindi;Times New Roman"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color w:val="auto"/>
                <w:sz w:val="22"/>
                <w:szCs w:val="22"/>
                <w:lang w:val="es-ES" w:eastAsia="zh-CN" w:bidi="hi-IN"/>
              </w:rPr>
            </w:r>
          </w:p>
        </w:tc>
        <w:tc>
          <w:tcPr>
            <w:tcW w:w="29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Coordinación de casos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</w:p>
        </w:tc>
        <w:tc>
          <w:tcPr>
            <w:tcW w:w="617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</w:rPr>
              <w:t>Centro/s de Servicios Sociales</w:t>
            </w:r>
          </w:p>
        </w:tc>
      </w:tr>
      <w:tr>
        <w:trPr>
          <w:trHeight w:val="120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jc w:val="left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 w:eastAsia="Droid Sans Fallback;Times New Roman" w:cs="Lohit Hindi;Times New Roman"/>
                <w:b/>
                <w:b/>
                <w:bCs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</w:r>
          </w:p>
        </w:tc>
        <w:tc>
          <w:tcPr>
            <w:tcW w:w="29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Participación en protocolos de actuación conjunta</w:t>
            </w:r>
          </w:p>
        </w:tc>
        <w:tc>
          <w:tcPr>
            <w:tcW w:w="617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ombre del protocolo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 w:eastAsia="Droid Sans Fallback;Times New Roman" w:cs="Lohit Hindi;Times New Roman"/>
                <w:b/>
                <w:b/>
                <w:bCs/>
                <w:color w:val="auto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b/>
                <w:bCs/>
                <w:color w:val="auto"/>
                <w:sz w:val="22"/>
                <w:szCs w:val="22"/>
                <w:lang w:val="es-ES" w:eastAsia="zh-CN" w:bidi="hi-IN"/>
              </w:rPr>
            </w:r>
          </w:p>
        </w:tc>
        <w:tc>
          <w:tcPr>
            <w:tcW w:w="29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Participación en espacios de coordinación técnica o mesas de trabajo</w:t>
            </w:r>
          </w:p>
        </w:tc>
        <w:tc>
          <w:tcPr>
            <w:tcW w:w="617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N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ombre del espacio o mesa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Droid Sans Fallback;Times New Roman" w:cs="Lohit Hindi;Times New Roman"/>
                <w:color w:val="000000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color w:val="000000"/>
                <w:sz w:val="22"/>
                <w:szCs w:val="22"/>
                <w:lang w:val="es-ES" w:eastAsia="zh-CN" w:bidi="hi-IN"/>
              </w:rPr>
            </w:r>
          </w:p>
          <w:p>
            <w:pPr>
              <w:pStyle w:val="Normal"/>
              <w:rPr>
                <w:rFonts w:ascii="Arial" w:hAnsi="Arial" w:eastAsia="Droid Sans Fallback;Times New Roman" w:cs="Lohit Hindi;Times New Roman"/>
                <w:color w:val="000000"/>
                <w:sz w:val="22"/>
                <w:szCs w:val="22"/>
                <w:lang w:val="es-ES" w:eastAsia="zh-CN" w:bidi="hi-IN"/>
              </w:rPr>
            </w:pPr>
            <w:r>
              <w:rPr>
                <w:rFonts w:eastAsia="Droid Sans Fallback;Times New Roman" w:cs="Lohit Hindi;Times New Roman" w:ascii="Arial" w:hAnsi="Arial"/>
                <w:color w:val="000000"/>
                <w:sz w:val="22"/>
                <w:szCs w:val="22"/>
                <w:lang w:val="es-ES" w:eastAsia="zh-CN" w:bidi="hi-IN"/>
              </w:rPr>
            </w:r>
          </w:p>
        </w:tc>
      </w:tr>
      <w:tr>
        <w:trPr/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29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Participación en procesos de planificación municipal de acción social</w:t>
            </w:r>
          </w:p>
        </w:tc>
        <w:tc>
          <w:tcPr>
            <w:tcW w:w="617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Indique el plan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Contenidodelatabla"/>
              <w:widowControl w:val="false"/>
              <w:suppressAutoHyphens w:val="true"/>
              <w:bidi w:val="0"/>
              <w:jc w:val="center"/>
              <w:rPr>
                <w:rFonts w:ascii="Arial" w:hAnsi="Arial" w:eastAsia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95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Proyectos de colaboración conjunta con Servicios Sociales Municipales</w:t>
            </w:r>
          </w:p>
        </w:tc>
        <w:tc>
          <w:tcPr>
            <w:tcW w:w="617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  <w:insideH w:val="dotted" w:sz="4" w:space="0" w:color="000000"/>
              <w:insideV w:val="single" w:sz="4" w:space="0" w:color="000000"/>
            </w:tcBorders>
            <w:shd w:fill="EEEEEE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Nombre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18"/>
                <w:szCs w:val="18"/>
                <w:lang w:val="es-ES" w:eastAsia="zh-CN" w:bidi="hi-IN"/>
              </w:rPr>
              <w:t>del proyecto</w:t>
            </w:r>
          </w:p>
        </w:tc>
      </w:tr>
      <w:tr>
        <w:trPr>
          <w:trHeight w:val="582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5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EEEEE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1134" w:header="1134" w:top="2006" w:footer="1134" w:bottom="15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auto"/>
    <w:pitch w:val="default"/>
  </w:font>
  <w:font w:name="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StarSymbol">
    <w:altName w:val="Arial Unicode MS"/>
    <w:charset w:val="02"/>
    <w:family w:val="auto"/>
    <w:pitch w:val="default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lpie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>Cumplimentar solo en caso de entidades de segundo o tercer nivel.</w:t>
      </w:r>
    </w:p>
  </w:footnote>
  <w:footnote w:id="3">
    <w:p>
      <w:pPr>
        <w:pStyle w:val="Notaalpie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footnoteRef/>
        <w:tab/>
        <w:t>También se valorará en caso de que esté en trámite en REGCON.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rFonts w:ascii="Arial" w:hAnsi="Arial"/>
        <w:sz w:val="18"/>
        <w:szCs w:val="18"/>
      </w:rPr>
    </w:pPr>
    <w:r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-73025</wp:posOffset>
          </wp:positionH>
          <wp:positionV relativeFrom="paragraph">
            <wp:posOffset>-130175</wp:posOffset>
          </wp:positionV>
          <wp:extent cx="1255395" cy="366395"/>
          <wp:effectExtent l="0" t="0" r="0" b="0"/>
          <wp:wrapSquare wrapText="largest"/>
          <wp:docPr id="1" name="Imagen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7" t="-5154" r="-1417" b="-5154"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8"/>
        <w:szCs w:val="18"/>
      </w:rPr>
      <w:t>C</w:t>
    </w:r>
    <w:r>
      <w:rPr>
        <w:rFonts w:ascii="Arial" w:hAnsi="Arial"/>
        <w:sz w:val="18"/>
        <w:szCs w:val="18"/>
      </w:rPr>
      <w:t>ONVOCATORIA DE SUBVENCIONES EN MATERIA DE ACCIÓN SOCIAL 2026-2027</w:t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Arial" w:hAnsi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  <w:rFonts w:ascii="Arial" w:hAnsi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  <w:rFonts w:ascii="Arial" w:hAnsi="Aria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  <w:rFonts w:ascii="Arial" w:hAnsi="Aria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  <w:rFonts w:cs="OpenSymbol;Arial Unicode MS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sz w:val="22"/>
        <w:szCs w:val="22"/>
        <w:rFonts w:ascii="Arial" w:hAnsi="Aria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sz w:val="22"/>
        <w:szCs w:val="22"/>
        <w:rFonts w:ascii="Arial" w:hAnsi="Aria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sz w:val="22"/>
        <w:szCs w:val="22"/>
        <w:rFonts w:ascii="Arial" w:hAnsi="Aria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sz w:val="22"/>
        <w:szCs w:val="22"/>
        <w:rFonts w:ascii="Arial" w:hAnsi="Aria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sz w:val="22"/>
        <w:szCs w:val="22"/>
        <w:rFonts w:ascii="Arial" w:hAnsi="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Mangal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Droid Sans Fallback;Times New Roman" w:cs="Lohit Hindi;Times New Roman"/>
      <w:color w:val="auto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0"/>
      <w:szCs w:val="20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uentedeprrafopredeter">
    <w:name w:val="Fuente de párrafo predeter."/>
    <w:qFormat/>
    <w:rPr/>
  </w:style>
  <w:style w:type="character" w:styleId="Fuentedeprrafopredeter3">
    <w:name w:val="Fuente de párrafo predeter.3"/>
    <w:qFormat/>
    <w:rPr/>
  </w:style>
  <w:style w:type="character" w:styleId="Fuentedeprrafopredeter2">
    <w:name w:val="Fuente de párrafo predeter.2"/>
    <w:qFormat/>
    <w:rPr/>
  </w:style>
  <w:style w:type="character" w:styleId="Fuentedeprrafopredeter1">
    <w:name w:val="Fuente de párrafo predeter.1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BulletSymbols">
    <w:name w:val="Bullet Symbols"/>
    <w:qFormat/>
    <w:rPr/>
  </w:style>
  <w:style w:type="character" w:styleId="Caracteresdenotaalpie">
    <w:name w:val="Caracteres de nota al pie"/>
    <w:qFormat/>
    <w:rPr/>
  </w:style>
  <w:style w:type="character" w:styleId="Refdenotaalpie1">
    <w:name w:val="Ref. de nota al pie1"/>
    <w:qFormat/>
    <w:rPr>
      <w:vertAlign w:val="superscript"/>
    </w:rPr>
  </w:style>
  <w:style w:type="character" w:styleId="WWCharLFO2LVL1">
    <w:name w:val="WW_CharLFO2LVL1"/>
    <w:qFormat/>
    <w:rPr>
      <w:rFonts w:ascii="StarSymbol" w:hAnsi="StarSymbol" w:eastAsia="OpenSymbol" w:cs="OpenSymbol"/>
    </w:rPr>
  </w:style>
  <w:style w:type="character" w:styleId="WWCharLFO19LVL1">
    <w:name w:val="WW_CharLFO19LVL1"/>
    <w:qFormat/>
    <w:rPr>
      <w:rFonts w:ascii="StarSymbol" w:hAnsi="StarSymbol" w:eastAsia="OpenSymbol" w:cs="OpenSymbol"/>
    </w:rPr>
  </w:style>
  <w:style w:type="character" w:styleId="WWCharLFO19LVL2">
    <w:name w:val="WW_CharLFO19LVL2"/>
    <w:qFormat/>
    <w:rPr>
      <w:rFonts w:ascii="StarSymbol" w:hAnsi="StarSymbol" w:eastAsia="OpenSymbol" w:cs="OpenSymbol"/>
    </w:rPr>
  </w:style>
  <w:style w:type="character" w:styleId="WWCharLFO19LVL3">
    <w:name w:val="WW_CharLFO19LVL3"/>
    <w:qFormat/>
    <w:rPr>
      <w:rFonts w:ascii="StarSymbol" w:hAnsi="StarSymbol" w:eastAsia="OpenSymbol" w:cs="OpenSymbol"/>
    </w:rPr>
  </w:style>
  <w:style w:type="character" w:styleId="WWCharLFO19LVL4">
    <w:name w:val="WW_CharLFO19LVL4"/>
    <w:qFormat/>
    <w:rPr>
      <w:rFonts w:ascii="StarSymbol" w:hAnsi="StarSymbol" w:eastAsia="OpenSymbol" w:cs="OpenSymbol"/>
    </w:rPr>
  </w:style>
  <w:style w:type="character" w:styleId="WWCharLFO19LVL5">
    <w:name w:val="WW_CharLFO19LVL5"/>
    <w:qFormat/>
    <w:rPr>
      <w:rFonts w:ascii="StarSymbol" w:hAnsi="StarSymbol" w:eastAsia="OpenSymbol" w:cs="OpenSymbol"/>
    </w:rPr>
  </w:style>
  <w:style w:type="character" w:styleId="WWCharLFO19LVL6">
    <w:name w:val="WW_CharLFO19LVL6"/>
    <w:qFormat/>
    <w:rPr>
      <w:rFonts w:ascii="StarSymbol" w:hAnsi="StarSymbol" w:eastAsia="OpenSymbol" w:cs="OpenSymbol"/>
    </w:rPr>
  </w:style>
  <w:style w:type="character" w:styleId="WWCharLFO19LVL7">
    <w:name w:val="WW_CharLFO19LVL7"/>
    <w:qFormat/>
    <w:rPr>
      <w:rFonts w:ascii="StarSymbol" w:hAnsi="StarSymbol" w:eastAsia="OpenSymbol" w:cs="OpenSymbol"/>
    </w:rPr>
  </w:style>
  <w:style w:type="character" w:styleId="WWCharLFO19LVL8">
    <w:name w:val="WW_CharLFO19LVL8"/>
    <w:qFormat/>
    <w:rPr>
      <w:rFonts w:ascii="StarSymbol" w:hAnsi="StarSymbol" w:eastAsia="OpenSymbol" w:cs="OpenSymbol"/>
    </w:rPr>
  </w:style>
  <w:style w:type="character" w:styleId="WWCharLFO19LVL9">
    <w:name w:val="WW_CharLFO19LVL9"/>
    <w:qFormat/>
    <w:rPr>
      <w:rFonts w:ascii="StarSymbol" w:hAnsi="StarSymbol" w:eastAsia="OpenSymbol" w:cs="OpenSymbol"/>
    </w:rPr>
  </w:style>
  <w:style w:type="character" w:styleId="Smbolosdenumeracin">
    <w:name w:val="Símbolos de numeración"/>
    <w:qFormat/>
    <w:rPr>
      <w:rFonts w:ascii="Arial" w:hAnsi="Arial"/>
      <w:sz w:val="22"/>
      <w:szCs w:val="22"/>
    </w:rPr>
  </w:style>
  <w:style w:type="character" w:styleId="Ancladenotaalpie">
    <w:name w:val="Ancla de nota al pie"/>
    <w:rPr>
      <w:vertAlign w:val="superscript"/>
    </w:rPr>
  </w:style>
  <w:style w:type="character" w:styleId="EnlacedeInternet">
    <w:name w:val="Enlace de Internet"/>
    <w:rPr>
      <w:color w:val="000080"/>
      <w:u w:val="single"/>
    </w:rPr>
  </w:style>
  <w:style w:type="character" w:styleId="EnlacedeInternetvisitado">
    <w:name w:val="Enlace de Internet visitado"/>
    <w:rPr>
      <w:color w:val="800000"/>
      <w:u w:val="single"/>
    </w:rPr>
  </w:style>
  <w:style w:type="character" w:styleId="Destacado">
    <w:name w:val="Destacado"/>
    <w:qFormat/>
    <w:rPr>
      <w:i/>
      <w:iCs/>
    </w:rPr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Lucida Sans Unicode" w:cs="Mangal;Cambria Math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Hindi;Times New Roman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;Times New Roman"/>
    </w:rPr>
  </w:style>
  <w:style w:type="paragraph" w:styleId="Encabezado">
    <w:name w:val="Encabezad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Encabezado4">
    <w:name w:val="Encabezado4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Droid Sans Fallback;Times New Roman" w:cs="FreeSans"/>
      <w:sz w:val="28"/>
      <w:szCs w:val="28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Encabezado3">
    <w:name w:val="Encabezado3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Droid Sans Fallback;Times New Roman" w:cs="FreeSans"/>
      <w:sz w:val="28"/>
      <w:szCs w:val="28"/>
    </w:rPr>
  </w:style>
  <w:style w:type="paragraph" w:styleId="Descripcin2">
    <w:name w:val="Descripción2"/>
    <w:basedOn w:val="Normal"/>
    <w:qFormat/>
    <w:pPr>
      <w:suppressLineNumbers/>
      <w:spacing w:before="120" w:after="120"/>
    </w:pPr>
    <w:rPr>
      <w:rFonts w:cs="Mangal;Cambria Math"/>
      <w:i/>
      <w:iCs/>
      <w:sz w:val="24"/>
      <w:szCs w:val="24"/>
    </w:rPr>
  </w:style>
  <w:style w:type="paragraph" w:styleId="Encabezado2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Droid Sans Fallback;Times New Roman" w:cs="Lohit Hindi;Times New Roman"/>
      <w:sz w:val="28"/>
      <w:szCs w:val="28"/>
    </w:rPr>
  </w:style>
  <w:style w:type="paragraph" w:styleId="Encabezado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Droid Sans Fallback;Times New Roman" w:cs="Lohit Hindi;Times New Roman"/>
      <w:sz w:val="28"/>
      <w:szCs w:val="28"/>
    </w:rPr>
  </w:style>
  <w:style w:type="paragraph" w:styleId="Descripcin1">
    <w:name w:val="Descripción1"/>
    <w:basedOn w:val="Normal"/>
    <w:qFormat/>
    <w:pPr>
      <w:suppressLineNumbers/>
      <w:spacing w:before="120" w:after="120"/>
    </w:pPr>
    <w:rPr>
      <w:rFonts w:cs="Lohit Hindi;Times New Roman"/>
      <w:i/>
      <w:iCs/>
      <w:sz w:val="24"/>
      <w:szCs w:val="24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adeilustraciones1">
    <w:name w:val="Tabla de ilustraciones1"/>
    <w:basedOn w:val="Descripcin1"/>
    <w:qFormat/>
    <w:pPr/>
    <w:rPr/>
  </w:style>
  <w:style w:type="paragraph" w:styleId="Encabezadodelatabla">
    <w:name w:val="Encabezado de la tabla"/>
    <w:basedOn w:val="Contenidodelatab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iedepginaderecho">
    <w:name w:val="Pie de página derecho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alpi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paragraph" w:styleId="Lneahorizontal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aragoza.es/sede/servicio/asociacion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1498</TotalTime>
  <Application>LibreOffice/5.3.7.2$Linux_X86_64 LibreOffice_project/30m0$Build-2</Application>
  <Pages>6</Pages>
  <Words>1244</Words>
  <Characters>7118</Characters>
  <CharactersWithSpaces>8424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2016-04-05T13:24:00Z</dcterms:created>
  <dc:creator>M-Carmen Baston Rial</dc:creator>
  <dc:description/>
  <dc:language>es-ES</dc:language>
  <cp:lastModifiedBy>Maria Rocio Bolea Clau</cp:lastModifiedBy>
  <cp:lastPrinted>2026-06-12T12:07:31Z</cp:lastPrinted>
  <dcterms:modified xsi:type="dcterms:W3CDTF">2026-07-17T13:01:44Z</dcterms:modified>
  <cp:revision>157</cp:revision>
  <dc:subject/>
  <dc:title/>
</cp:coreProperties>
</file>